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7C99B" w14:textId="77777777" w:rsidR="00537032" w:rsidRDefault="00000000">
      <w:pPr>
        <w:pStyle w:val="2"/>
        <w:shd w:val="clear" w:color="auto" w:fill="FFFFFF"/>
        <w:spacing w:line="360" w:lineRule="auto"/>
        <w:jc w:val="center"/>
        <w:rPr>
          <w:rFonts w:ascii="华文彩云" w:eastAsia="华文彩云" w:hAnsi="华文彩云" w:cs="华文彩云" w:hint="eastAsia"/>
          <w:color w:val="0000FF"/>
          <w:sz w:val="52"/>
          <w:szCs w:val="52"/>
        </w:rPr>
      </w:pPr>
      <w:r>
        <w:rPr>
          <w:rFonts w:ascii="华文彩云" w:eastAsia="华文彩云" w:hAnsi="华文彩云" w:cs="华文彩云" w:hint="eastAsia"/>
          <w:color w:val="0000FF"/>
          <w:sz w:val="52"/>
          <w:szCs w:val="52"/>
        </w:rPr>
        <w:pict w14:anchorId="78EBDC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12" type="#_x0000_t75" style="position:absolute;left:0;text-align:left;margin-left:949pt;margin-top:996pt;width:25pt;height:33pt;z-index:1;mso-position-horizontal-relative:page;mso-position-vertical-relative:page;mso-width-relative:page;mso-height-relative:page">
            <v:imagedata r:id="rId7" o:title=""/>
            <w10:wrap anchorx="page" anchory="page"/>
          </v:shape>
        </w:pict>
      </w:r>
      <w:r>
        <w:rPr>
          <w:rFonts w:ascii="华文彩云" w:eastAsia="华文彩云" w:hAnsi="华文彩云" w:cs="华文彩云" w:hint="eastAsia"/>
          <w:color w:val="0000FF"/>
          <w:sz w:val="52"/>
          <w:szCs w:val="52"/>
        </w:rPr>
        <w:pict w14:anchorId="0B86A4CC">
          <v:shape id="图片 100056" o:spid="_x0000_s2050" type="#_x0000_t75" style="position:absolute;left:0;text-align:left;margin-left:984pt;margin-top:868pt;width:22pt;height:30pt;z-index:2;mso-position-horizontal-relative:page;mso-position-vertical-relative:page;mso-width-relative:margin;mso-height-relative:margin">
            <v:imagedata r:id="rId8" o:title=""/>
            <w10:wrap anchorx="page" anchory="page"/>
          </v:shape>
        </w:pict>
      </w:r>
      <w:r>
        <w:rPr>
          <w:rFonts w:ascii="华文彩云" w:eastAsia="华文彩云" w:hAnsi="华文彩云" w:cs="华文彩云" w:hint="eastAsia"/>
          <w:color w:val="0000FF"/>
          <w:sz w:val="52"/>
          <w:szCs w:val="52"/>
        </w:rPr>
        <w:pict w14:anchorId="387F0329">
          <v:shape id="图片 14" o:spid="_x0000_s2051" type="#_x0000_t75" style="position:absolute;left:0;text-align:left;margin-left:935pt;margin-top:898pt;width:33pt;height:29pt;z-index:3;mso-position-horizontal-relative:page;mso-position-vertical-relative:page;mso-width-relative:page;mso-height-relative:page">
            <v:imagedata r:id="rId9" o:title=""/>
            <w10:wrap anchorx="page" anchory="page"/>
          </v:shape>
        </w:pict>
      </w:r>
      <w:r>
        <w:rPr>
          <w:rFonts w:ascii="华文彩云" w:eastAsia="华文彩云" w:hAnsi="华文彩云" w:cs="华文彩云" w:hint="eastAsia"/>
          <w:color w:val="0000FF"/>
          <w:sz w:val="52"/>
          <w:szCs w:val="52"/>
        </w:rPr>
        <w:t>第2章 匀变速直线运动的研究</w:t>
      </w:r>
    </w:p>
    <w:p w14:paraId="0B3DFAE1" w14:textId="77777777" w:rsidR="00537032" w:rsidRDefault="00000000">
      <w:pPr>
        <w:shd w:val="clear" w:color="auto" w:fill="FFFFFF"/>
        <w:spacing w:line="360" w:lineRule="auto"/>
        <w:jc w:val="center"/>
        <w:textAlignment w:val="center"/>
        <w:rPr>
          <w:b/>
          <w:sz w:val="28"/>
          <w:szCs w:val="30"/>
        </w:rPr>
      </w:pPr>
      <w:r>
        <w:rPr>
          <w:b/>
          <w:sz w:val="28"/>
          <w:szCs w:val="30"/>
        </w:rPr>
        <w:t>(</w:t>
      </w:r>
      <w:r>
        <w:rPr>
          <w:rFonts w:hint="eastAsia"/>
          <w:b/>
          <w:sz w:val="28"/>
          <w:szCs w:val="30"/>
        </w:rPr>
        <w:t>考试时间：</w:t>
      </w:r>
      <w:r>
        <w:rPr>
          <w:rFonts w:hint="eastAsia"/>
          <w:b/>
          <w:sz w:val="28"/>
          <w:szCs w:val="30"/>
        </w:rPr>
        <w:t>75</w:t>
      </w:r>
      <w:r>
        <w:rPr>
          <w:rFonts w:hint="eastAsia"/>
          <w:b/>
          <w:sz w:val="28"/>
          <w:szCs w:val="30"/>
        </w:rPr>
        <w:t>分钟</w:t>
      </w:r>
      <w:r>
        <w:rPr>
          <w:rFonts w:hint="eastAsia"/>
          <w:b/>
          <w:sz w:val="28"/>
          <w:szCs w:val="30"/>
        </w:rPr>
        <w:t xml:space="preserve">  </w:t>
      </w:r>
      <w:r>
        <w:rPr>
          <w:b/>
          <w:sz w:val="28"/>
          <w:szCs w:val="30"/>
        </w:rPr>
        <w:t>满分</w:t>
      </w:r>
      <w:r>
        <w:rPr>
          <w:rFonts w:hint="eastAsia"/>
          <w:b/>
          <w:sz w:val="28"/>
          <w:szCs w:val="30"/>
        </w:rPr>
        <w:t>：</w:t>
      </w:r>
      <w:r>
        <w:rPr>
          <w:b/>
          <w:sz w:val="28"/>
          <w:szCs w:val="30"/>
        </w:rPr>
        <w:t>1</w:t>
      </w:r>
      <w:r>
        <w:rPr>
          <w:rFonts w:hint="eastAsia"/>
          <w:b/>
          <w:sz w:val="28"/>
          <w:szCs w:val="30"/>
        </w:rPr>
        <w:t>0</w:t>
      </w:r>
      <w:r>
        <w:rPr>
          <w:b/>
          <w:sz w:val="28"/>
          <w:szCs w:val="30"/>
        </w:rPr>
        <w:t>0</w:t>
      </w:r>
      <w:r>
        <w:rPr>
          <w:b/>
          <w:sz w:val="28"/>
          <w:szCs w:val="30"/>
        </w:rPr>
        <w:t>分</w:t>
      </w:r>
      <w:r>
        <w:rPr>
          <w:b/>
          <w:sz w:val="28"/>
          <w:szCs w:val="30"/>
        </w:rPr>
        <w:t>)</w:t>
      </w:r>
    </w:p>
    <w:p w14:paraId="63CE4CB9" w14:textId="77777777" w:rsidR="00537032" w:rsidRDefault="00000000">
      <w:pPr>
        <w:overflowPunct w:val="0"/>
        <w:adjustRightInd w:val="0"/>
        <w:spacing w:line="360" w:lineRule="auto"/>
        <w:ind w:left="430" w:hangingChars="200" w:hanging="430"/>
        <w:textAlignment w:val="center"/>
        <w:rPr>
          <w:b/>
          <w:spacing w:val="2"/>
          <w:kern w:val="0"/>
          <w:szCs w:val="21"/>
        </w:rPr>
      </w:pPr>
      <w:r>
        <w:rPr>
          <w:rFonts w:hint="eastAsia"/>
          <w:b/>
          <w:spacing w:val="2"/>
          <w:kern w:val="0"/>
          <w:szCs w:val="21"/>
        </w:rPr>
        <w:t>注意事项：</w:t>
      </w:r>
    </w:p>
    <w:p w14:paraId="7C623DE1" w14:textId="77777777" w:rsidR="00537032" w:rsidRDefault="00000000">
      <w:pPr>
        <w:overflowPunct w:val="0"/>
        <w:adjustRightInd w:val="0"/>
        <w:spacing w:line="360" w:lineRule="auto"/>
        <w:ind w:leftChars="200" w:left="420"/>
        <w:textAlignment w:val="center"/>
        <w:rPr>
          <w:spacing w:val="2"/>
          <w:kern w:val="0"/>
          <w:szCs w:val="21"/>
        </w:rPr>
      </w:pPr>
      <w:r>
        <w:rPr>
          <w:rFonts w:hint="eastAsia"/>
          <w:spacing w:val="2"/>
          <w:kern w:val="0"/>
          <w:szCs w:val="21"/>
        </w:rPr>
        <w:t>1</w:t>
      </w:r>
      <w:r>
        <w:rPr>
          <w:rFonts w:hint="eastAsia"/>
          <w:spacing w:val="2"/>
          <w:kern w:val="0"/>
          <w:szCs w:val="21"/>
        </w:rPr>
        <w:t>．答卷前，考生务必将自己的姓名、准考证号等填写在答题卡和试卷指定位置上。</w:t>
      </w:r>
    </w:p>
    <w:p w14:paraId="5FECD76C" w14:textId="77777777" w:rsidR="00537032" w:rsidRDefault="00000000">
      <w:pPr>
        <w:overflowPunct w:val="0"/>
        <w:adjustRightInd w:val="0"/>
        <w:spacing w:line="360" w:lineRule="auto"/>
        <w:ind w:leftChars="200" w:left="420"/>
        <w:textAlignment w:val="center"/>
        <w:rPr>
          <w:spacing w:val="2"/>
          <w:kern w:val="0"/>
          <w:szCs w:val="21"/>
        </w:rPr>
      </w:pPr>
      <w:r>
        <w:rPr>
          <w:rFonts w:hint="eastAsia"/>
          <w:spacing w:val="2"/>
          <w:kern w:val="0"/>
          <w:szCs w:val="21"/>
        </w:rPr>
        <w:t>2</w:t>
      </w:r>
      <w:r>
        <w:rPr>
          <w:rFonts w:hint="eastAsia"/>
          <w:spacing w:val="2"/>
          <w:kern w:val="0"/>
          <w:szCs w:val="21"/>
        </w:rPr>
        <w:t>．回答选择题时，选出每小题答案后，用铅笔把答题卡上对应题目的答案标号涂黑。如</w:t>
      </w:r>
    </w:p>
    <w:p w14:paraId="1C113FA6" w14:textId="77777777" w:rsidR="00537032" w:rsidRDefault="00000000">
      <w:pPr>
        <w:overflowPunct w:val="0"/>
        <w:adjustRightInd w:val="0"/>
        <w:spacing w:line="360" w:lineRule="auto"/>
        <w:ind w:left="428" w:hangingChars="200" w:hanging="428"/>
        <w:textAlignment w:val="center"/>
        <w:rPr>
          <w:spacing w:val="2"/>
          <w:kern w:val="0"/>
          <w:szCs w:val="21"/>
        </w:rPr>
      </w:pPr>
      <w:r>
        <w:rPr>
          <w:rFonts w:hint="eastAsia"/>
          <w:spacing w:val="2"/>
          <w:kern w:val="0"/>
          <w:szCs w:val="21"/>
        </w:rPr>
        <w:t>需改动，用橡皮擦干净后，再选涂其他答案标号。回答非选择题时，将答案写在答题卡上。写</w:t>
      </w:r>
    </w:p>
    <w:p w14:paraId="5CC38EFB" w14:textId="36EBE286" w:rsidR="00537032" w:rsidRDefault="00000000">
      <w:pPr>
        <w:overflowPunct w:val="0"/>
        <w:adjustRightInd w:val="0"/>
        <w:spacing w:line="360" w:lineRule="auto"/>
        <w:ind w:left="428" w:hangingChars="200" w:hanging="428"/>
        <w:textAlignment w:val="center"/>
        <w:rPr>
          <w:spacing w:val="2"/>
          <w:kern w:val="0"/>
          <w:szCs w:val="21"/>
        </w:rPr>
      </w:pPr>
      <w:r>
        <w:rPr>
          <w:rFonts w:hint="eastAsia"/>
          <w:spacing w:val="2"/>
          <w:kern w:val="0"/>
          <w:szCs w:val="21"/>
        </w:rPr>
        <w:t>在本试卷上无效</w:t>
      </w:r>
      <w:r w:rsidR="00644F57">
        <w:rPr>
          <w:rFonts w:hint="eastAsia"/>
          <w:spacing w:val="2"/>
          <w:kern w:val="0"/>
          <w:szCs w:val="21"/>
        </w:rPr>
        <w:t>。</w:t>
      </w:r>
    </w:p>
    <w:p w14:paraId="55511E8E" w14:textId="77777777" w:rsidR="00537032" w:rsidRDefault="00000000">
      <w:pPr>
        <w:overflowPunct w:val="0"/>
        <w:adjustRightInd w:val="0"/>
        <w:spacing w:line="360" w:lineRule="auto"/>
        <w:ind w:leftChars="200" w:left="420"/>
        <w:textAlignment w:val="center"/>
        <w:rPr>
          <w:rFonts w:cs="宋体"/>
          <w:sz w:val="32"/>
          <w:szCs w:val="32"/>
        </w:rPr>
      </w:pPr>
      <w:r>
        <w:rPr>
          <w:rFonts w:hint="eastAsia"/>
          <w:spacing w:val="2"/>
          <w:kern w:val="0"/>
          <w:szCs w:val="21"/>
        </w:rPr>
        <w:t>3</w:t>
      </w:r>
      <w:r>
        <w:rPr>
          <w:rFonts w:hint="eastAsia"/>
          <w:spacing w:val="2"/>
          <w:kern w:val="0"/>
          <w:szCs w:val="21"/>
        </w:rPr>
        <w:t>．考试结束后，将本试卷和答题卡一并交回</w:t>
      </w:r>
    </w:p>
    <w:p w14:paraId="240E1297" w14:textId="77777777" w:rsidR="00537032" w:rsidRDefault="00000000">
      <w:pPr>
        <w:shd w:val="clear" w:color="auto" w:fill="FFFFFF"/>
        <w:spacing w:line="360" w:lineRule="auto"/>
        <w:jc w:val="left"/>
        <w:textAlignment w:val="center"/>
        <w:rPr>
          <w:rFonts w:ascii="黑体" w:eastAsia="黑体" w:hAnsi="黑体" w:cs="黑体" w:hint="eastAsia"/>
          <w:bCs/>
          <w:szCs w:val="21"/>
        </w:rPr>
      </w:pPr>
      <w:r>
        <w:rPr>
          <w:rFonts w:ascii="黑体" w:eastAsia="黑体" w:hAnsi="黑体" w:cs="黑体" w:hint="eastAsia"/>
          <w:bCs/>
          <w:szCs w:val="21"/>
        </w:rPr>
        <w:t>一．选择题（本题共10小题，共46分，在每小题给出的四个选项中，1~7题只有一项符合题目要求，8~10题有多项符合题目要求，全部选对得6分，选对但不全的得3分，有选错或不答得0分。）</w:t>
      </w:r>
    </w:p>
    <w:p w14:paraId="4AEBFF00" w14:textId="77777777" w:rsidR="00537032" w:rsidRDefault="00000000">
      <w:pPr>
        <w:shd w:val="clear" w:color="auto" w:fill="FFFFFF"/>
        <w:spacing w:line="360" w:lineRule="auto"/>
        <w:jc w:val="left"/>
        <w:textAlignment w:val="center"/>
      </w:pPr>
      <w:r>
        <w:t>1</w:t>
      </w:r>
      <w:r>
        <w:t>．（</w:t>
      </w:r>
      <w:r>
        <w:t>23-24</w:t>
      </w:r>
      <w:r>
        <w:t>高一下</w:t>
      </w:r>
      <w:r>
        <w:t>·</w:t>
      </w:r>
      <w:r>
        <w:t>山西大同</w:t>
      </w:r>
      <w:r>
        <w:t>·</w:t>
      </w:r>
      <w:r>
        <w:t>阶段练习）在物理学发展的过程中，许多物理学家的科学研究推动了人类文明的进程。下列说法中正确的是（　　）</w:t>
      </w:r>
    </w:p>
    <w:p w14:paraId="5AA27C2A" w14:textId="77777777" w:rsidR="00537032" w:rsidRDefault="00000000">
      <w:pPr>
        <w:shd w:val="clear" w:color="auto" w:fill="FFFFFF"/>
        <w:spacing w:line="360" w:lineRule="auto"/>
        <w:ind w:left="300"/>
        <w:jc w:val="left"/>
        <w:textAlignment w:val="center"/>
      </w:pPr>
      <w:r>
        <w:t>A</w:t>
      </w:r>
      <w:r>
        <w:t>．在对自由落体运动的研究中，伽利略猜想运动速度与下落时间成正比，并直接用实验进行了验证</w:t>
      </w:r>
    </w:p>
    <w:p w14:paraId="268236F1" w14:textId="77777777" w:rsidR="00537032" w:rsidRDefault="00000000">
      <w:pPr>
        <w:shd w:val="clear" w:color="auto" w:fill="FFFFFF"/>
        <w:spacing w:line="360" w:lineRule="auto"/>
        <w:ind w:left="300"/>
        <w:jc w:val="left"/>
        <w:textAlignment w:val="center"/>
      </w:pPr>
      <w:r>
        <w:t>B</w:t>
      </w:r>
      <w:r>
        <w:t>．在推导匀变速直线运动位移公式时，把整个运动过程划分成很多小段，每一小段近似看作匀速直线运动，然后把各小段的位移相加，物理学中把这种研究方法叫作</w:t>
      </w:r>
      <w:r>
        <w:t>“</w:t>
      </w:r>
      <w:r>
        <w:t>微元法</w:t>
      </w:r>
      <w:r>
        <w:t>”</w:t>
      </w:r>
    </w:p>
    <w:p w14:paraId="6C8293AA" w14:textId="77777777" w:rsidR="00537032" w:rsidRDefault="00000000">
      <w:pPr>
        <w:shd w:val="clear" w:color="auto" w:fill="FFFFFF"/>
        <w:spacing w:line="360" w:lineRule="auto"/>
        <w:ind w:left="300"/>
        <w:jc w:val="left"/>
        <w:textAlignment w:val="center"/>
      </w:pPr>
      <w:r>
        <w:t>C</w:t>
      </w:r>
      <w:r>
        <w:t>．伟大的物理学家牛顿最先建立了速度、加速度等概念，并创造了一套科学研究方法</w:t>
      </w:r>
    </w:p>
    <w:p w14:paraId="6867D1F9" w14:textId="77777777" w:rsidR="00537032" w:rsidRDefault="00000000">
      <w:pPr>
        <w:shd w:val="clear" w:color="auto" w:fill="FFFFFF"/>
        <w:spacing w:line="360" w:lineRule="auto"/>
        <w:ind w:left="300"/>
        <w:jc w:val="left"/>
        <w:textAlignment w:val="center"/>
      </w:pPr>
      <w:r>
        <w:t>D</w:t>
      </w:r>
      <w:r>
        <w:t>．亚里士多德认为两个物体从同一高度自由落下，重物体与轻物体下落一样快</w:t>
      </w:r>
    </w:p>
    <w:p w14:paraId="71EF28FA"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B</w:t>
      </w:r>
    </w:p>
    <w:p w14:paraId="7F03F1C2"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．伽利略猜想自由落体的运动速度与下落时间成正比，并未直接进行验证，而是验证了位移与时间的二次方成正比，故</w:t>
      </w:r>
      <w:r>
        <w:rPr>
          <w:color w:val="FF0000"/>
        </w:rPr>
        <w:t>A</w:t>
      </w:r>
      <w:r>
        <w:rPr>
          <w:color w:val="FF0000"/>
        </w:rPr>
        <w:t>错误；</w:t>
      </w:r>
    </w:p>
    <w:p w14:paraId="555E91E4" w14:textId="77777777" w:rsidR="00537032" w:rsidRDefault="00000000">
      <w:pPr>
        <w:shd w:val="clear" w:color="auto" w:fill="FFFFFF"/>
        <w:spacing w:line="360" w:lineRule="auto"/>
        <w:jc w:val="left"/>
        <w:textAlignment w:val="center"/>
        <w:rPr>
          <w:color w:val="FF0000"/>
        </w:rPr>
      </w:pPr>
      <w:r>
        <w:rPr>
          <w:color w:val="FF0000"/>
        </w:rPr>
        <w:t>B</w:t>
      </w:r>
      <w:r>
        <w:rPr>
          <w:color w:val="FF0000"/>
        </w:rPr>
        <w:t>．在推导匀变速直线运动位移公式时，把整个运动过程划分成很多小段，每一小段近似看作匀速直线运动，然后把各小段的位移相加，物理学中把这种研究方法叫作</w:t>
      </w:r>
      <w:r>
        <w:rPr>
          <w:color w:val="FF0000"/>
        </w:rPr>
        <w:t>“</w:t>
      </w:r>
      <w:r>
        <w:rPr>
          <w:color w:val="FF0000"/>
        </w:rPr>
        <w:t>微元法</w:t>
      </w:r>
      <w:r>
        <w:rPr>
          <w:color w:val="FF0000"/>
        </w:rPr>
        <w:t>”</w:t>
      </w:r>
      <w:r>
        <w:rPr>
          <w:color w:val="FF0000"/>
        </w:rPr>
        <w:t>，故</w:t>
      </w:r>
      <w:r>
        <w:rPr>
          <w:color w:val="FF0000"/>
        </w:rPr>
        <w:t>B</w:t>
      </w:r>
      <w:r>
        <w:rPr>
          <w:color w:val="FF0000"/>
        </w:rPr>
        <w:t>正确；</w:t>
      </w:r>
    </w:p>
    <w:p w14:paraId="280FBFC1" w14:textId="77777777" w:rsidR="00537032" w:rsidRDefault="00000000">
      <w:pPr>
        <w:shd w:val="clear" w:color="auto" w:fill="FFFFFF"/>
        <w:spacing w:line="360" w:lineRule="auto"/>
        <w:jc w:val="left"/>
        <w:textAlignment w:val="center"/>
        <w:rPr>
          <w:color w:val="FF0000"/>
        </w:rPr>
      </w:pPr>
      <w:r>
        <w:rPr>
          <w:color w:val="FF0000"/>
        </w:rPr>
        <w:t>C</w:t>
      </w:r>
      <w:r>
        <w:rPr>
          <w:color w:val="FF0000"/>
        </w:rPr>
        <w:t>．伽利略最先建立了速度、加速度等概念，并创造了一套科学研究方法，故</w:t>
      </w:r>
      <w:r>
        <w:rPr>
          <w:color w:val="FF0000"/>
        </w:rPr>
        <w:t>C</w:t>
      </w:r>
      <w:r>
        <w:rPr>
          <w:color w:val="FF0000"/>
        </w:rPr>
        <w:t>错误；</w:t>
      </w:r>
    </w:p>
    <w:p w14:paraId="7F3C267A" w14:textId="77777777" w:rsidR="00537032" w:rsidRDefault="00000000">
      <w:pPr>
        <w:shd w:val="clear" w:color="auto" w:fill="FFFFFF"/>
        <w:spacing w:line="360" w:lineRule="auto"/>
        <w:jc w:val="left"/>
        <w:textAlignment w:val="center"/>
        <w:rPr>
          <w:color w:val="FF0000"/>
        </w:rPr>
      </w:pPr>
      <w:r>
        <w:rPr>
          <w:color w:val="FF0000"/>
        </w:rPr>
        <w:t>D</w:t>
      </w:r>
      <w:r>
        <w:rPr>
          <w:color w:val="FF0000"/>
        </w:rPr>
        <w:t>．伽利略认为两个物体从同一高度自由落下，重物体与轻物体下落一样快，故</w:t>
      </w:r>
      <w:r>
        <w:rPr>
          <w:color w:val="FF0000"/>
        </w:rPr>
        <w:t>D</w:t>
      </w:r>
      <w:r>
        <w:rPr>
          <w:color w:val="FF0000"/>
        </w:rPr>
        <w:t>错误。</w:t>
      </w:r>
    </w:p>
    <w:p w14:paraId="419D0E95"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41453223" w14:textId="77777777" w:rsidR="00537032" w:rsidRDefault="00000000">
      <w:pPr>
        <w:shd w:val="clear" w:color="auto" w:fill="FFFFFF"/>
        <w:spacing w:line="360" w:lineRule="auto"/>
        <w:jc w:val="left"/>
        <w:textAlignment w:val="center"/>
      </w:pPr>
      <w:r>
        <w:t>2</w:t>
      </w:r>
      <w:r>
        <w:t>．（</w:t>
      </w:r>
      <w:r>
        <w:t>23-24</w:t>
      </w:r>
      <w:r>
        <w:t>高一上</w:t>
      </w:r>
      <w:r>
        <w:t>·</w:t>
      </w:r>
      <w:r>
        <w:t>河北沧州</w:t>
      </w:r>
      <w:r>
        <w:t>·</w:t>
      </w:r>
      <w:r>
        <w:t>阶段练习）</w:t>
      </w:r>
      <w:r>
        <w:t>2023</w:t>
      </w:r>
      <w:r>
        <w:t>年初，我国自主研制的</w:t>
      </w:r>
      <w:r>
        <w:t>AS700“</w:t>
      </w:r>
      <w:r>
        <w:t>祥云</w:t>
      </w:r>
      <w:r>
        <w:t>”</w:t>
      </w:r>
      <w:r>
        <w:t>载人飞艇首飞成功。假设该飞艇从地面由静止升起，先加速紧接着减速，减速到</w:t>
      </w:r>
      <w:r>
        <w:t>0</w:t>
      </w:r>
      <w:r>
        <w:t>后悬停在空中。在整个过程中，加速时可认为飞艇做匀加速直线运动，加速度大小为</w:t>
      </w:r>
      <w:r>
        <w:object w:dxaOrig="211" w:dyaOrig="312" w14:anchorId="0830A519">
          <v:shape id="_x0000_i1025" type="#_x0000_t75" alt="eqIde72adb45c60c2f63b46e65ff787302bf" style="width:10.7pt;height:15.7pt" o:ole="">
            <v:imagedata r:id="rId10" o:title="eqIde72adb45c60c2f63b46e65ff787302bf"/>
          </v:shape>
          <o:OLEObject Type="Embed" ProgID="Equation.DSMT4" ShapeID="_x0000_i1025" DrawAspect="Content" ObjectID="_1844651567" r:id="rId11"/>
        </w:object>
      </w:r>
      <w:r>
        <w:t>，减速时可认为飞艇做匀减速直线运动，加速度大小为</w:t>
      </w:r>
      <w:r>
        <w:object w:dxaOrig="228" w:dyaOrig="313" w14:anchorId="4D3A6368">
          <v:shape id="_x0000_i1026" type="#_x0000_t75" alt="eqId3e88093a749c0d46e0ee931ecfaff925" style="width:11.4pt;height:15.7pt" o:ole="">
            <v:imagedata r:id="rId12" o:title="eqId3e88093a749c0d46e0ee931ecfaff925"/>
          </v:shape>
          <o:OLEObject Type="Embed" ProgID="Equation.DSMT4" ShapeID="_x0000_i1026" DrawAspect="Content" ObjectID="_1844651568" r:id="rId13"/>
        </w:object>
      </w:r>
      <w:r>
        <w:t>，若飞艇在该过程中运动的总时间为</w:t>
      </w:r>
      <w:r>
        <w:rPr>
          <w:rFonts w:eastAsia="Times New Roman"/>
          <w:i/>
        </w:rPr>
        <w:t>t</w:t>
      </w:r>
      <w:r>
        <w:t>，则飞艇减速运动的时间为（</w:t>
      </w:r>
      <w:r>
        <w:rPr>
          <w:rFonts w:eastAsia="Times New Roman"/>
          <w:kern w:val="0"/>
          <w:sz w:val="24"/>
          <w:szCs w:val="24"/>
        </w:rPr>
        <w:t>    </w:t>
      </w:r>
      <w:r>
        <w:t>）</w:t>
      </w:r>
    </w:p>
    <w:p w14:paraId="16A1318C" w14:textId="77777777" w:rsidR="00537032" w:rsidRDefault="00000000">
      <w:pPr>
        <w:shd w:val="clear" w:color="auto" w:fill="FFFFFF"/>
        <w:tabs>
          <w:tab w:val="left" w:pos="2078"/>
          <w:tab w:val="left" w:pos="4156"/>
          <w:tab w:val="left" w:pos="6234"/>
        </w:tabs>
        <w:spacing w:line="360" w:lineRule="auto"/>
        <w:ind w:left="300"/>
        <w:jc w:val="left"/>
        <w:textAlignment w:val="center"/>
      </w:pPr>
      <w:r>
        <w:t>A</w:t>
      </w:r>
      <w:r>
        <w:t>．</w:t>
      </w:r>
      <w:r>
        <w:object w:dxaOrig="281" w:dyaOrig="598" w14:anchorId="540476E1">
          <v:shape id="_x0000_i1027" type="#_x0000_t75" alt="eqId1edc67030391d9b9005aa433345f0657" style="width:14.25pt;height:29.95pt" o:ole="">
            <v:imagedata r:id="rId14" o:title="eqId1edc67030391d9b9005aa433345f0657"/>
          </v:shape>
          <o:OLEObject Type="Embed" ProgID="Equation.DSMT4" ShapeID="_x0000_i1027" DrawAspect="Content" ObjectID="_1844651569" r:id="rId15"/>
        </w:object>
      </w:r>
      <w:r>
        <w:tab/>
        <w:t>B</w:t>
      </w:r>
      <w:r>
        <w:t>．</w:t>
      </w:r>
      <w:r>
        <w:object w:dxaOrig="738" w:dyaOrig="593" w14:anchorId="4A51775F">
          <v:shape id="_x0000_i1028" type="#_x0000_t75" alt="eqId8dfd30e0c1085c3cf434f6f3c8c96181" style="width:37.05pt;height:29.95pt" o:ole="">
            <v:imagedata r:id="rId16" o:title="eqId8dfd30e0c1085c3cf434f6f3c8c96181"/>
          </v:shape>
          <o:OLEObject Type="Embed" ProgID="Equation.DSMT4" ShapeID="_x0000_i1028" DrawAspect="Content" ObjectID="_1844651570" r:id="rId17"/>
        </w:object>
      </w:r>
      <w:r>
        <w:tab/>
        <w:t>C</w:t>
      </w:r>
      <w:r>
        <w:t>．</w:t>
      </w:r>
      <w:r>
        <w:object w:dxaOrig="387" w:dyaOrig="600" w14:anchorId="325D44FD">
          <v:shape id="_x0000_i1029" type="#_x0000_t75" alt="eqIdbb6ec0b2b92290664701a00ea666d0ca" style="width:19.25pt;height:29.95pt" o:ole="">
            <v:imagedata r:id="rId18" o:title="eqIdbb6ec0b2b92290664701a00ea666d0ca"/>
          </v:shape>
          <o:OLEObject Type="Embed" ProgID="Equation.DSMT4" ShapeID="_x0000_i1029" DrawAspect="Content" ObjectID="_1844651571" r:id="rId19"/>
        </w:object>
      </w:r>
      <w:r>
        <w:tab/>
        <w:t>D</w:t>
      </w:r>
      <w:r>
        <w:t>．</w:t>
      </w:r>
      <w:r>
        <w:object w:dxaOrig="738" w:dyaOrig="593" w14:anchorId="3F2C70B5">
          <v:shape id="_x0000_i1030" type="#_x0000_t75" alt="eqId678d0e63d3c0dcea1c3258fbf7eda89c" style="width:37.05pt;height:29.95pt" o:ole="">
            <v:imagedata r:id="rId20" o:title="eqId678d0e63d3c0dcea1c3258fbf7eda89c"/>
          </v:shape>
          <o:OLEObject Type="Embed" ProgID="Equation.DSMT4" ShapeID="_x0000_i1030" DrawAspect="Content" ObjectID="_1844651572" r:id="rId21"/>
        </w:object>
      </w:r>
    </w:p>
    <w:p w14:paraId="40F6909D"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D</w:t>
      </w:r>
    </w:p>
    <w:p w14:paraId="4E16BF2F" w14:textId="77777777" w:rsidR="00537032" w:rsidRDefault="00000000">
      <w:pPr>
        <w:shd w:val="clear" w:color="auto" w:fill="FFFFFF"/>
        <w:spacing w:line="360" w:lineRule="auto"/>
        <w:jc w:val="left"/>
        <w:textAlignment w:val="center"/>
        <w:rPr>
          <w:color w:val="FF0000"/>
        </w:rPr>
      </w:pPr>
      <w:r>
        <w:rPr>
          <w:color w:val="FF0000"/>
        </w:rPr>
        <w:lastRenderedPageBreak/>
        <w:t>【详解】设飞艇减速的时间为</w:t>
      </w:r>
      <w:r>
        <w:rPr>
          <w:color w:val="FF0000"/>
        </w:rPr>
        <w:object w:dxaOrig="175" w:dyaOrig="329" w14:anchorId="26EC9E95">
          <v:shape id="_x0000_i1031" type="#_x0000_t75" alt="eqId87c7eb49a823f757461cd5260757b088" style="width:8.55pt;height:16.4pt" o:ole="">
            <v:imagedata r:id="rId22" o:title="eqId87c7eb49a823f757461cd5260757b088"/>
          </v:shape>
          <o:OLEObject Type="Embed" ProgID="Equation.DSMT4" ShapeID="_x0000_i1031" DrawAspect="Content" ObjectID="_1844651573" r:id="rId23"/>
        </w:object>
      </w:r>
      <w:r>
        <w:rPr>
          <w:color w:val="FF0000"/>
        </w:rPr>
        <w:t>，则由速度时间关系得</w:t>
      </w:r>
    </w:p>
    <w:p w14:paraId="59B15A58" w14:textId="77777777" w:rsidR="00537032" w:rsidRDefault="00000000">
      <w:pPr>
        <w:shd w:val="clear" w:color="auto" w:fill="FFFFFF"/>
        <w:spacing w:line="360" w:lineRule="auto"/>
        <w:jc w:val="center"/>
        <w:textAlignment w:val="center"/>
        <w:rPr>
          <w:color w:val="FF0000"/>
        </w:rPr>
      </w:pPr>
      <w:r>
        <w:rPr>
          <w:color w:val="FF0000"/>
        </w:rPr>
        <w:object w:dxaOrig="1584" w:dyaOrig="356" w14:anchorId="5E8C70E6">
          <v:shape id="_x0000_i1032" type="#_x0000_t75" alt="eqIda5ce73706c02cd0db361fc2d5ba4cd13" style="width:79.15pt;height:17.8pt" o:ole="">
            <v:imagedata r:id="rId24" o:title="eqIda5ce73706c02cd0db361fc2d5ba4cd13"/>
          </v:shape>
          <o:OLEObject Type="Embed" ProgID="Equation.DSMT4" ShapeID="_x0000_i1032" DrawAspect="Content" ObjectID="_1844651574" r:id="rId25"/>
        </w:object>
      </w:r>
    </w:p>
    <w:p w14:paraId="03E3CDDF" w14:textId="77777777" w:rsidR="00537032" w:rsidRDefault="00000000">
      <w:pPr>
        <w:shd w:val="clear" w:color="auto" w:fill="FFFFFF"/>
        <w:spacing w:line="360" w:lineRule="auto"/>
        <w:jc w:val="left"/>
        <w:textAlignment w:val="center"/>
        <w:rPr>
          <w:color w:val="FF0000"/>
        </w:rPr>
      </w:pPr>
      <w:r>
        <w:rPr>
          <w:color w:val="FF0000"/>
        </w:rPr>
        <w:t>可得</w:t>
      </w:r>
    </w:p>
    <w:p w14:paraId="555D86B4" w14:textId="77777777" w:rsidR="00537032" w:rsidRDefault="00000000">
      <w:pPr>
        <w:shd w:val="clear" w:color="auto" w:fill="FFFFFF"/>
        <w:spacing w:line="360" w:lineRule="auto"/>
        <w:jc w:val="center"/>
        <w:textAlignment w:val="center"/>
        <w:rPr>
          <w:color w:val="FF0000"/>
        </w:rPr>
      </w:pPr>
      <w:r>
        <w:rPr>
          <w:color w:val="FF0000"/>
        </w:rPr>
        <w:object w:dxaOrig="1073" w:dyaOrig="596" w14:anchorId="4CD41F4A">
          <v:shape id="_x0000_i1033" type="#_x0000_t75" alt="eqId0b210b1ea2275ce636cc50b0c98a7e06" style="width:53.45pt;height:29.95pt" o:ole="">
            <v:imagedata r:id="rId26" o:title="eqId0b210b1ea2275ce636cc50b0c98a7e06"/>
          </v:shape>
          <o:OLEObject Type="Embed" ProgID="Equation.DSMT4" ShapeID="_x0000_i1033" DrawAspect="Content" ObjectID="_1844651575" r:id="rId27"/>
        </w:object>
      </w:r>
    </w:p>
    <w:p w14:paraId="0005850E"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D</w:t>
      </w:r>
      <w:r>
        <w:rPr>
          <w:color w:val="FF0000"/>
        </w:rPr>
        <w:t>。</w:t>
      </w:r>
    </w:p>
    <w:p w14:paraId="6ECE1F82" w14:textId="77777777" w:rsidR="00537032" w:rsidRDefault="00000000">
      <w:pPr>
        <w:shd w:val="clear" w:color="auto" w:fill="FFFFFF"/>
        <w:spacing w:line="360" w:lineRule="auto"/>
        <w:jc w:val="left"/>
        <w:textAlignment w:val="center"/>
      </w:pPr>
      <w:r>
        <w:t>3</w:t>
      </w:r>
      <w:r>
        <w:t>．（</w:t>
      </w:r>
      <w:r>
        <w:t>23-24</w:t>
      </w:r>
      <w:r>
        <w:t>高一下</w:t>
      </w:r>
      <w:r>
        <w:t>·</w:t>
      </w:r>
      <w:r>
        <w:t>安徽</w:t>
      </w:r>
      <w:r>
        <w:t>·</w:t>
      </w:r>
      <w:r>
        <w:t>阶段练习）某同学制作了一把</w:t>
      </w:r>
      <w:r>
        <w:t>“</w:t>
      </w:r>
      <w:r>
        <w:t>人的反应时间测量尺</w:t>
      </w:r>
      <w:r>
        <w:t>”</w:t>
      </w:r>
      <w:r>
        <w:t>，重力加速度</w:t>
      </w:r>
      <w:r>
        <w:object w:dxaOrig="193" w:dyaOrig="217" w14:anchorId="00C13DC4">
          <v:shape id="_x0000_i1034" type="#_x0000_t75" alt="eqId276509f01529d982ab21e479a4619268" style="width:10pt;height:10.7pt" o:ole="">
            <v:imagedata r:id="rId28" o:title="eqId276509f01529d982ab21e479a4619268"/>
          </v:shape>
          <o:OLEObject Type="Embed" ProgID="Equation.DSMT4" ShapeID="_x0000_i1034" DrawAspect="Content" ObjectID="_1844651576" r:id="rId29"/>
        </w:object>
      </w:r>
      <w:r>
        <w:t>取</w:t>
      </w:r>
      <w:r>
        <w:object w:dxaOrig="651" w:dyaOrig="265" w14:anchorId="106B408D">
          <v:shape id="_x0000_i1035" type="#_x0000_t75" alt="eqIdbf189a86ac788e61722281a7b1ed7b8e" style="width:32.8pt;height:13.55pt" o:ole="">
            <v:imagedata r:id="rId30" o:title="eqIdbf189a86ac788e61722281a7b1ed7b8e"/>
          </v:shape>
          <o:OLEObject Type="Embed" ProgID="Equation.DSMT4" ShapeID="_x0000_i1035" DrawAspect="Content" ObjectID="_1844651577" r:id="rId31"/>
        </w:object>
      </w:r>
      <w:r>
        <w:t>，关于该测量尺样式正确的是（</w:t>
      </w:r>
      <w:r>
        <w:rPr>
          <w:rFonts w:eastAsia="Times New Roman"/>
          <w:kern w:val="0"/>
          <w:sz w:val="24"/>
          <w:szCs w:val="24"/>
        </w:rPr>
        <w:t>    </w:t>
      </w:r>
      <w:r>
        <w:t>）</w:t>
      </w:r>
    </w:p>
    <w:p w14:paraId="749BAB9F" w14:textId="77777777" w:rsidR="00537032" w:rsidRDefault="00644F57">
      <w:pPr>
        <w:shd w:val="clear" w:color="auto" w:fill="FFFFFF"/>
        <w:spacing w:line="360" w:lineRule="auto"/>
        <w:textAlignment w:val="center"/>
      </w:pPr>
      <w:r>
        <w:rPr>
          <w:rFonts w:eastAsia="Times New Roman"/>
          <w:kern w:val="0"/>
          <w:sz w:val="24"/>
          <w:szCs w:val="24"/>
        </w:rPr>
        <w:pict w14:anchorId="7D982B79">
          <v:shape id="_x0000_i1036" type="#_x0000_t75" alt="@@@7585db42-1e56-4ce5-a4fc-6acfa3b885e2" style="width:60.6pt;height:107.65pt">
            <v:imagedata r:id="rId32" o:title=""/>
          </v:shape>
        </w:pict>
      </w:r>
    </w:p>
    <w:p w14:paraId="1313E209" w14:textId="77777777" w:rsidR="00537032" w:rsidRDefault="00000000">
      <w:pPr>
        <w:shd w:val="clear" w:color="auto" w:fill="FFFFFF"/>
        <w:tabs>
          <w:tab w:val="left" w:pos="2078"/>
          <w:tab w:val="left" w:pos="4156"/>
          <w:tab w:val="left" w:pos="6234"/>
        </w:tabs>
        <w:spacing w:line="360" w:lineRule="auto"/>
        <w:ind w:left="300"/>
        <w:jc w:val="left"/>
        <w:textAlignment w:val="center"/>
      </w:pPr>
      <w:r>
        <w:t>A</w:t>
      </w:r>
      <w:r>
        <w:t>．</w:t>
      </w:r>
      <w:r w:rsidR="00644F57">
        <w:rPr>
          <w:rFonts w:eastAsia="Times New Roman"/>
          <w:kern w:val="0"/>
          <w:sz w:val="24"/>
          <w:szCs w:val="24"/>
        </w:rPr>
        <w:pict w14:anchorId="51C8CCE3">
          <v:shape id="_x0000_i1037" type="#_x0000_t75" alt="@@@dc961db8-3ba7-4864-b2f9-e6d962bb9417" style="width:74.15pt;height:129.75pt">
            <v:imagedata r:id="rId33" o:title=""/>
          </v:shape>
        </w:pict>
      </w:r>
      <w:r>
        <w:tab/>
        <w:t>B</w:t>
      </w:r>
      <w:r>
        <w:t>．</w:t>
      </w:r>
      <w:r w:rsidR="00644F57">
        <w:rPr>
          <w:rFonts w:eastAsia="Times New Roman"/>
          <w:kern w:val="0"/>
          <w:sz w:val="24"/>
          <w:szCs w:val="24"/>
        </w:rPr>
        <w:pict w14:anchorId="1F68EF5E">
          <v:shape id="_x0000_i1038" type="#_x0000_t75" alt="@@@bfd064b8-7211-4b24-bf7a-d90fe8a544cb" style="width:76.3pt;height:134pt">
            <v:imagedata r:id="rId34" o:title=""/>
          </v:shape>
        </w:pict>
      </w:r>
      <w:r>
        <w:tab/>
        <w:t>C</w:t>
      </w:r>
      <w:r>
        <w:t>．</w:t>
      </w:r>
      <w:r w:rsidR="00644F57">
        <w:rPr>
          <w:rFonts w:eastAsia="Times New Roman"/>
          <w:kern w:val="0"/>
          <w:sz w:val="24"/>
          <w:szCs w:val="24"/>
        </w:rPr>
        <w:pict w14:anchorId="17B3A6E4">
          <v:shape id="_x0000_i1039" type="#_x0000_t75" alt="@@@623df46f-1d96-4f8c-9c00-2ebb16e047a6" style="width:79.85pt;height:136.85pt">
            <v:imagedata r:id="rId35" o:title=""/>
          </v:shape>
        </w:pict>
      </w:r>
      <w:r>
        <w:tab/>
        <w:t>D</w:t>
      </w:r>
      <w:r>
        <w:t>．</w:t>
      </w:r>
      <w:r w:rsidR="00644F57">
        <w:rPr>
          <w:rFonts w:eastAsia="Times New Roman"/>
          <w:kern w:val="0"/>
          <w:sz w:val="24"/>
          <w:szCs w:val="24"/>
        </w:rPr>
        <w:pict w14:anchorId="62164614">
          <v:shape id="_x0000_i1040" type="#_x0000_t75" alt="@@@091bf97f-5e46-40f8-91f6-c3c75f6c8540" style="width:73.45pt;height:126.9pt">
            <v:imagedata r:id="rId36" o:title=""/>
          </v:shape>
        </w:pict>
      </w:r>
    </w:p>
    <w:p w14:paraId="7CD31CB4"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A</w:t>
      </w:r>
    </w:p>
    <w:p w14:paraId="4A011063" w14:textId="77777777" w:rsidR="00537032" w:rsidRDefault="00000000">
      <w:pPr>
        <w:shd w:val="clear" w:color="auto" w:fill="FFFFFF"/>
        <w:spacing w:line="360" w:lineRule="auto"/>
        <w:jc w:val="left"/>
        <w:textAlignment w:val="center"/>
        <w:rPr>
          <w:color w:val="FF0000"/>
        </w:rPr>
      </w:pPr>
      <w:r>
        <w:rPr>
          <w:color w:val="FF0000"/>
        </w:rPr>
        <w:t>【详解】根据</w:t>
      </w:r>
    </w:p>
    <w:p w14:paraId="25DE8E7E" w14:textId="77777777" w:rsidR="00537032" w:rsidRDefault="00000000">
      <w:pPr>
        <w:shd w:val="clear" w:color="auto" w:fill="FFFFFF"/>
        <w:spacing w:line="360" w:lineRule="auto"/>
        <w:jc w:val="center"/>
        <w:textAlignment w:val="center"/>
        <w:rPr>
          <w:color w:val="FF0000"/>
        </w:rPr>
      </w:pPr>
      <w:r>
        <w:rPr>
          <w:color w:val="FF0000"/>
        </w:rPr>
        <w:object w:dxaOrig="809" w:dyaOrig="543" w14:anchorId="0B8B5186">
          <v:shape id="_x0000_i1041" type="#_x0000_t75" alt="eqIdf81a08d9ebbd192a2bf960cd88169c98" style="width:40.65pt;height:27.1pt" o:ole="">
            <v:imagedata r:id="rId37" o:title="eqIdf81a08d9ebbd192a2bf960cd88169c98"/>
          </v:shape>
          <o:OLEObject Type="Embed" ProgID="Equation.DSMT4" ShapeID="_x0000_i1041" DrawAspect="Content" ObjectID="_1844651578" r:id="rId38"/>
        </w:object>
      </w:r>
    </w:p>
    <w:p w14:paraId="660D3A28" w14:textId="77777777" w:rsidR="00537032" w:rsidRDefault="00000000">
      <w:pPr>
        <w:shd w:val="clear" w:color="auto" w:fill="FFFFFF"/>
        <w:spacing w:line="360" w:lineRule="auto"/>
        <w:jc w:val="left"/>
        <w:textAlignment w:val="center"/>
        <w:rPr>
          <w:color w:val="FF0000"/>
        </w:rPr>
      </w:pPr>
      <w:r>
        <w:rPr>
          <w:color w:val="FF0000"/>
        </w:rPr>
        <w:t>可得</w:t>
      </w:r>
    </w:p>
    <w:p w14:paraId="247D0E30" w14:textId="77777777" w:rsidR="00537032" w:rsidRDefault="00000000">
      <w:pPr>
        <w:shd w:val="clear" w:color="auto" w:fill="FFFFFF"/>
        <w:spacing w:line="360" w:lineRule="auto"/>
        <w:jc w:val="center"/>
        <w:textAlignment w:val="center"/>
        <w:rPr>
          <w:color w:val="FF0000"/>
        </w:rPr>
      </w:pPr>
      <w:r>
        <w:rPr>
          <w:color w:val="FF0000"/>
        </w:rPr>
        <w:object w:dxaOrig="651" w:dyaOrig="571" w14:anchorId="7AC33680">
          <v:shape id="_x0000_i1042" type="#_x0000_t75" alt="eqId591d6209c1b9c1b4503080b7f838baa5" style="width:32.8pt;height:28.5pt" o:ole="">
            <v:imagedata r:id="rId39" o:title="eqId591d6209c1b9c1b4503080b7f838baa5"/>
          </v:shape>
          <o:OLEObject Type="Embed" ProgID="Equation.DSMT4" ShapeID="_x0000_i1042" DrawAspect="Content" ObjectID="_1844651579" r:id="rId40"/>
        </w:object>
      </w:r>
    </w:p>
    <w:p w14:paraId="6C96125D" w14:textId="77777777" w:rsidR="00537032" w:rsidRDefault="00000000">
      <w:pPr>
        <w:shd w:val="clear" w:color="auto" w:fill="FFFFFF"/>
        <w:spacing w:line="360" w:lineRule="auto"/>
        <w:jc w:val="left"/>
        <w:textAlignment w:val="center"/>
        <w:rPr>
          <w:color w:val="FF0000"/>
        </w:rPr>
      </w:pPr>
      <w:r>
        <w:rPr>
          <w:color w:val="FF0000"/>
        </w:rPr>
        <w:t>当</w:t>
      </w:r>
      <w:r>
        <w:rPr>
          <w:color w:val="FF0000"/>
        </w:rPr>
        <w:object w:dxaOrig="1460" w:dyaOrig="246" w14:anchorId="2E0ECEE0">
          <v:shape id="_x0000_i1043" type="#_x0000_t75" alt="eqId5c429697ead808f64b6117ff5559b062" style="width:72.7pt;height:12.1pt" o:ole="">
            <v:imagedata r:id="rId41" o:title="eqId5c429697ead808f64b6117ff5559b062"/>
          </v:shape>
          <o:OLEObject Type="Embed" ProgID="Equation.DSMT4" ShapeID="_x0000_i1043" DrawAspect="Content" ObjectID="_1844651580" r:id="rId42"/>
        </w:object>
      </w:r>
      <w:r>
        <w:rPr>
          <w:color w:val="FF0000"/>
        </w:rPr>
        <w:t>时</w:t>
      </w:r>
      <w:r>
        <w:rPr>
          <w:color w:val="FF0000"/>
        </w:rPr>
        <w:object w:dxaOrig="791" w:dyaOrig="243" w14:anchorId="09234351">
          <v:shape id="_x0000_i1044" type="#_x0000_t75" alt="eqId0aefa89af6d3490bf752ff29b53dbff0" style="width:39.2pt;height:12.1pt" o:ole="">
            <v:imagedata r:id="rId43" o:title="eqId0aefa89af6d3490bf752ff29b53dbff0"/>
          </v:shape>
          <o:OLEObject Type="Embed" ProgID="Equation.DSMT4" ShapeID="_x0000_i1044" DrawAspect="Content" ObjectID="_1844651581" r:id="rId44"/>
        </w:object>
      </w:r>
      <w:r>
        <w:rPr>
          <w:color w:val="FF0000"/>
        </w:rPr>
        <w:t>，当</w:t>
      </w:r>
      <w:r>
        <w:rPr>
          <w:color w:val="FF0000"/>
        </w:rPr>
        <w:object w:dxaOrig="1495" w:dyaOrig="236" w14:anchorId="28DA2908">
          <v:shape id="_x0000_i1045" type="#_x0000_t75" alt="eqId13a71f3253005b8cdead8e7bec3b3a10" style="width:74.85pt;height:12.1pt" o:ole="">
            <v:imagedata r:id="rId45" o:title="eqId13a71f3253005b8cdead8e7bec3b3a10"/>
          </v:shape>
          <o:OLEObject Type="Embed" ProgID="Equation.DSMT4" ShapeID="_x0000_i1045" DrawAspect="Content" ObjectID="_1844651582" r:id="rId46"/>
        </w:object>
      </w:r>
      <w:r>
        <w:rPr>
          <w:color w:val="FF0000"/>
        </w:rPr>
        <w:t>时</w:t>
      </w:r>
      <w:r>
        <w:rPr>
          <w:color w:val="FF0000"/>
        </w:rPr>
        <w:object w:dxaOrig="685" w:dyaOrig="250" w14:anchorId="5464F0FF">
          <v:shape id="_x0000_i1046" type="#_x0000_t75" alt="eqId38a296351b27d1bae8d1222ea8afcd3b" style="width:34.2pt;height:12.85pt" o:ole="">
            <v:imagedata r:id="rId47" o:title="eqId38a296351b27d1bae8d1222ea8afcd3b"/>
          </v:shape>
          <o:OLEObject Type="Embed" ProgID="Equation.DSMT4" ShapeID="_x0000_i1046" DrawAspect="Content" ObjectID="_1844651583" r:id="rId48"/>
        </w:object>
      </w:r>
      <w:r>
        <w:rPr>
          <w:color w:val="FF0000"/>
        </w:rPr>
        <w:t>，当</w:t>
      </w:r>
      <w:r>
        <w:rPr>
          <w:color w:val="FF0000"/>
        </w:rPr>
        <w:object w:dxaOrig="1495" w:dyaOrig="251" w14:anchorId="3F7E3F5A">
          <v:shape id="_x0000_i1047" type="#_x0000_t75" alt="eqIdc4e77dc12c0472a9acebf4154edc91d9" style="width:74.85pt;height:12.85pt" o:ole="">
            <v:imagedata r:id="rId49" o:title="eqIdc4e77dc12c0472a9acebf4154edc91d9"/>
          </v:shape>
          <o:OLEObject Type="Embed" ProgID="Equation.DSMT4" ShapeID="_x0000_i1047" DrawAspect="Content" ObjectID="_1844651584" r:id="rId50"/>
        </w:object>
      </w:r>
      <w:r>
        <w:rPr>
          <w:color w:val="FF0000"/>
        </w:rPr>
        <w:t>时</w:t>
      </w:r>
      <w:r>
        <w:rPr>
          <w:color w:val="FF0000"/>
        </w:rPr>
        <w:object w:dxaOrig="791" w:dyaOrig="237" w14:anchorId="69513BEE">
          <v:shape id="_x0000_i1048" type="#_x0000_t75" alt="eqIda275a1425b808703108b90ef59002533" style="width:39.2pt;height:12.1pt" o:ole="">
            <v:imagedata r:id="rId51" o:title="eqIda275a1425b808703108b90ef59002533"/>
          </v:shape>
          <o:OLEObject Type="Embed" ProgID="Equation.DSMT4" ShapeID="_x0000_i1048" DrawAspect="Content" ObjectID="_1844651585" r:id="rId52"/>
        </w:object>
      </w:r>
      <w:r>
        <w:rPr>
          <w:color w:val="FF0000"/>
        </w:rPr>
        <w:t>，当</w:t>
      </w:r>
      <w:r>
        <w:rPr>
          <w:color w:val="FF0000"/>
        </w:rPr>
        <w:object w:dxaOrig="1495" w:dyaOrig="248" w14:anchorId="6C750A4D">
          <v:shape id="_x0000_i1049" type="#_x0000_t75" alt="eqId2cd21e983f52fbfff056d0246e474385" style="width:74.85pt;height:12.1pt" o:ole="">
            <v:imagedata r:id="rId53" o:title="eqId2cd21e983f52fbfff056d0246e474385"/>
          </v:shape>
          <o:OLEObject Type="Embed" ProgID="Equation.DSMT4" ShapeID="_x0000_i1049" DrawAspect="Content" ObjectID="_1844651586" r:id="rId54"/>
        </w:object>
      </w:r>
      <w:r>
        <w:rPr>
          <w:color w:val="FF0000"/>
        </w:rPr>
        <w:t>时</w:t>
      </w:r>
      <w:r>
        <w:rPr>
          <w:color w:val="FF0000"/>
        </w:rPr>
        <w:object w:dxaOrig="791" w:dyaOrig="237" w14:anchorId="61191AF1">
          <v:shape id="_x0000_i1050" type="#_x0000_t75" alt="eqIda71a198e6e769a19e2ad586ff5dddf7f" style="width:39.2pt;height:12.1pt" o:ole="">
            <v:imagedata r:id="rId55" o:title="eqIda71a198e6e769a19e2ad586ff5dddf7f"/>
          </v:shape>
          <o:OLEObject Type="Embed" ProgID="Equation.DSMT4" ShapeID="_x0000_i1050" DrawAspect="Content" ObjectID="_1844651587" r:id="rId56"/>
        </w:object>
      </w:r>
      <w:r>
        <w:rPr>
          <w:color w:val="FF0000"/>
        </w:rPr>
        <w:t>。</w:t>
      </w:r>
    </w:p>
    <w:p w14:paraId="544B6C33"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A</w:t>
      </w:r>
      <w:r>
        <w:rPr>
          <w:color w:val="FF0000"/>
        </w:rPr>
        <w:t>。</w:t>
      </w:r>
    </w:p>
    <w:p w14:paraId="6C82C873" w14:textId="77777777" w:rsidR="00537032" w:rsidRDefault="00000000">
      <w:pPr>
        <w:shd w:val="clear" w:color="auto" w:fill="FFFFFF"/>
        <w:spacing w:line="360" w:lineRule="auto"/>
        <w:jc w:val="left"/>
        <w:textAlignment w:val="center"/>
      </w:pPr>
      <w:r>
        <w:t>4</w:t>
      </w:r>
      <w:r>
        <w:t>．（</w:t>
      </w:r>
      <w:r>
        <w:t>23-24</w:t>
      </w:r>
      <w:r>
        <w:t>高一上</w:t>
      </w:r>
      <w:r>
        <w:t>·</w:t>
      </w:r>
      <w:r>
        <w:t>山西</w:t>
      </w:r>
      <w:r>
        <w:t>·</w:t>
      </w:r>
      <w:r>
        <w:t>期末）一辆模型测试车以</w:t>
      </w:r>
      <w:r>
        <w:object w:dxaOrig="598" w:dyaOrig="299" w14:anchorId="1B2B69D8">
          <v:shape id="_x0000_i1051" type="#_x0000_t75" alt="eqIdb7122eb533db4190c122c2fb0bcda9e4" style="width:29.95pt;height:14.95pt" o:ole="">
            <v:imagedata r:id="rId57" o:title="eqIdb7122eb533db4190c122c2fb0bcda9e4"/>
          </v:shape>
          <o:OLEObject Type="Embed" ProgID="Equation.DSMT4" ShapeID="_x0000_i1051" DrawAspect="Content" ObjectID="_1844651588" r:id="rId58"/>
        </w:object>
      </w:r>
      <w:r>
        <w:t>的初速度开始刹车做匀减速直线运动（停止后不再运动），加速度大小为</w:t>
      </w:r>
      <w:r>
        <w:object w:dxaOrig="598" w:dyaOrig="332" w14:anchorId="6B883239">
          <v:shape id="_x0000_i1052" type="#_x0000_t75" alt="eqIdc608f0873a799fcffd7260b814379779" style="width:29.95pt;height:16.4pt" o:ole="">
            <v:imagedata r:id="rId59" o:title="eqIdc608f0873a799fcffd7260b814379779"/>
          </v:shape>
          <o:OLEObject Type="Embed" ProgID="Equation.DSMT4" ShapeID="_x0000_i1052" DrawAspect="Content" ObjectID="_1844651589" r:id="rId60"/>
        </w:object>
      </w:r>
      <w:r>
        <w:t>，则模型车在开始刹车后第</w:t>
      </w:r>
      <w:r>
        <w:t>3s</w:t>
      </w:r>
      <w:r>
        <w:t>内的位移大小为（　　）</w:t>
      </w:r>
    </w:p>
    <w:p w14:paraId="7050E181" w14:textId="77777777" w:rsidR="00537032" w:rsidRDefault="00000000">
      <w:pPr>
        <w:shd w:val="clear" w:color="auto" w:fill="FFFFFF"/>
        <w:tabs>
          <w:tab w:val="left" w:pos="4156"/>
        </w:tabs>
        <w:spacing w:line="360" w:lineRule="auto"/>
        <w:ind w:left="300"/>
        <w:jc w:val="left"/>
        <w:textAlignment w:val="center"/>
      </w:pPr>
      <w:r>
        <w:t>A</w:t>
      </w:r>
      <w:r>
        <w:t>．</w:t>
      </w:r>
      <w:r>
        <w:t>2m</w:t>
      </w:r>
      <w:r>
        <w:tab/>
        <w:t>B</w:t>
      </w:r>
      <w:r>
        <w:t>．</w:t>
      </w:r>
      <w:r>
        <w:t>1.5m</w:t>
      </w:r>
    </w:p>
    <w:p w14:paraId="69E80A45" w14:textId="77777777" w:rsidR="00537032" w:rsidRDefault="00000000">
      <w:pPr>
        <w:shd w:val="clear" w:color="auto" w:fill="FFFFFF"/>
        <w:tabs>
          <w:tab w:val="left" w:pos="4156"/>
        </w:tabs>
        <w:spacing w:line="360" w:lineRule="auto"/>
        <w:ind w:left="300"/>
        <w:jc w:val="left"/>
        <w:textAlignment w:val="center"/>
      </w:pPr>
      <w:r>
        <w:t>C</w:t>
      </w:r>
      <w:r>
        <w:t>．</w:t>
      </w:r>
      <w:r>
        <w:t>1m</w:t>
      </w:r>
      <w:r>
        <w:tab/>
        <w:t>D</w:t>
      </w:r>
      <w:r>
        <w:t>．</w:t>
      </w:r>
      <w:r>
        <w:t>0.5m</w:t>
      </w:r>
    </w:p>
    <w:p w14:paraId="05DEF560"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D</w:t>
      </w:r>
    </w:p>
    <w:p w14:paraId="55782476" w14:textId="77777777" w:rsidR="00537032" w:rsidRDefault="00000000">
      <w:pPr>
        <w:shd w:val="clear" w:color="auto" w:fill="FFFFFF"/>
        <w:spacing w:line="360" w:lineRule="auto"/>
        <w:jc w:val="left"/>
        <w:textAlignment w:val="center"/>
        <w:rPr>
          <w:color w:val="FF0000"/>
        </w:rPr>
      </w:pPr>
      <w:r>
        <w:rPr>
          <w:color w:val="FF0000"/>
        </w:rPr>
        <w:t>【详解】模型车刹车时间</w:t>
      </w:r>
    </w:p>
    <w:p w14:paraId="7D1BB2BB" w14:textId="77777777" w:rsidR="00537032" w:rsidRDefault="00000000">
      <w:pPr>
        <w:shd w:val="clear" w:color="auto" w:fill="FFFFFF"/>
        <w:spacing w:line="360" w:lineRule="auto"/>
        <w:jc w:val="center"/>
        <w:textAlignment w:val="center"/>
        <w:rPr>
          <w:color w:val="FF0000"/>
        </w:rPr>
      </w:pPr>
      <w:r>
        <w:rPr>
          <w:color w:val="FF0000"/>
        </w:rPr>
        <w:object w:dxaOrig="932" w:dyaOrig="486" w14:anchorId="62FB9BBB">
          <v:shape id="_x0000_i1053" type="#_x0000_t75" alt="eqId41c3349c209befa9b70013c5d704674b" style="width:46.35pt;height:24.25pt" o:ole="">
            <v:imagedata r:id="rId61" o:title="eqId41c3349c209befa9b70013c5d704674b"/>
          </v:shape>
          <o:OLEObject Type="Embed" ProgID="Equation.DSMT4" ShapeID="_x0000_i1053" DrawAspect="Content" ObjectID="_1844651590" r:id="rId62"/>
        </w:object>
      </w:r>
    </w:p>
    <w:p w14:paraId="2AA4B768" w14:textId="77777777" w:rsidR="00537032" w:rsidRDefault="00000000">
      <w:pPr>
        <w:shd w:val="clear" w:color="auto" w:fill="FFFFFF"/>
        <w:spacing w:line="360" w:lineRule="auto"/>
        <w:jc w:val="left"/>
        <w:textAlignment w:val="center"/>
        <w:rPr>
          <w:color w:val="FF0000"/>
        </w:rPr>
      </w:pPr>
      <w:r>
        <w:rPr>
          <w:color w:val="FF0000"/>
        </w:rPr>
        <w:t>则第</w:t>
      </w:r>
      <w:r>
        <w:rPr>
          <w:color w:val="FF0000"/>
        </w:rPr>
        <w:t>3</w:t>
      </w:r>
      <w:r>
        <w:rPr>
          <w:color w:val="FF0000"/>
        </w:rPr>
        <w:t>秒内的位移大小</w:t>
      </w:r>
    </w:p>
    <w:p w14:paraId="0C1CD3D8" w14:textId="77777777" w:rsidR="00537032" w:rsidRDefault="00000000">
      <w:pPr>
        <w:shd w:val="clear" w:color="auto" w:fill="FFFFFF"/>
        <w:spacing w:line="360" w:lineRule="auto"/>
        <w:jc w:val="center"/>
        <w:textAlignment w:val="center"/>
        <w:rPr>
          <w:color w:val="FF0000"/>
        </w:rPr>
      </w:pPr>
      <w:r>
        <w:rPr>
          <w:color w:val="FF0000"/>
        </w:rPr>
        <w:object w:dxaOrig="1864" w:dyaOrig="614" w14:anchorId="69924BD8">
          <v:shape id="_x0000_i1054" type="#_x0000_t75" alt="eqId1797e09a9d345418837478f5656fbd83" style="width:93.4pt;height:30.65pt" o:ole="">
            <v:imagedata r:id="rId63" o:title="eqId1797e09a9d345418837478f5656fbd83"/>
          </v:shape>
          <o:OLEObject Type="Embed" ProgID="Equation.DSMT4" ShapeID="_x0000_i1054" DrawAspect="Content" ObjectID="_1844651591" r:id="rId64"/>
        </w:object>
      </w:r>
    </w:p>
    <w:p w14:paraId="48F7CEC0" w14:textId="77777777" w:rsidR="00537032" w:rsidRDefault="00000000">
      <w:pPr>
        <w:shd w:val="clear" w:color="auto" w:fill="FFFFFF"/>
        <w:spacing w:line="360" w:lineRule="auto"/>
        <w:jc w:val="left"/>
        <w:textAlignment w:val="center"/>
        <w:rPr>
          <w:color w:val="FF0000"/>
        </w:rPr>
      </w:pPr>
      <w:r>
        <w:rPr>
          <w:color w:val="FF0000"/>
        </w:rPr>
        <w:t>代入</w:t>
      </w:r>
      <w:r>
        <w:rPr>
          <w:color w:val="FF0000"/>
        </w:rPr>
        <w:object w:dxaOrig="580" w:dyaOrig="316" w14:anchorId="2C74816D">
          <v:shape id="_x0000_i1055" type="#_x0000_t75" alt="eqIda961b938d9d8df74906f195637354086" style="width:29.25pt;height:15.7pt" o:ole="">
            <v:imagedata r:id="rId65" o:title="eqIda961b938d9d8df74906f195637354086"/>
          </v:shape>
          <o:OLEObject Type="Embed" ProgID="Equation.DSMT4" ShapeID="_x0000_i1055" DrawAspect="Content" ObjectID="_1844651592" r:id="rId66"/>
        </w:object>
      </w:r>
      <w:r>
        <w:rPr>
          <w:color w:val="FF0000"/>
        </w:rPr>
        <w:t>，解得</w:t>
      </w:r>
    </w:p>
    <w:p w14:paraId="65C367F3" w14:textId="77777777" w:rsidR="00537032" w:rsidRDefault="00000000">
      <w:pPr>
        <w:shd w:val="clear" w:color="auto" w:fill="FFFFFF"/>
        <w:spacing w:line="360" w:lineRule="auto"/>
        <w:jc w:val="center"/>
        <w:textAlignment w:val="center"/>
        <w:rPr>
          <w:color w:val="FF0000"/>
        </w:rPr>
      </w:pPr>
      <w:r>
        <w:rPr>
          <w:color w:val="FF0000"/>
        </w:rPr>
        <w:object w:dxaOrig="808" w:dyaOrig="252" w14:anchorId="0C95F1EA">
          <v:shape id="_x0000_i1056" type="#_x0000_t75" alt="eqId3c3c97be09e6273acf2936ccb5e6807d" style="width:40.65pt;height:12.85pt" o:ole="">
            <v:imagedata r:id="rId67" o:title="eqId3c3c97be09e6273acf2936ccb5e6807d"/>
          </v:shape>
          <o:OLEObject Type="Embed" ProgID="Equation.DSMT4" ShapeID="_x0000_i1056" DrawAspect="Content" ObjectID="_1844651593" r:id="rId68"/>
        </w:object>
      </w:r>
    </w:p>
    <w:p w14:paraId="1477CB11"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D</w:t>
      </w:r>
      <w:r>
        <w:rPr>
          <w:color w:val="FF0000"/>
        </w:rPr>
        <w:t>。</w:t>
      </w:r>
    </w:p>
    <w:p w14:paraId="52B61355" w14:textId="77777777" w:rsidR="00537032" w:rsidRDefault="00000000">
      <w:pPr>
        <w:shd w:val="clear" w:color="auto" w:fill="FFFFFF"/>
        <w:spacing w:line="360" w:lineRule="auto"/>
        <w:jc w:val="left"/>
        <w:textAlignment w:val="center"/>
      </w:pPr>
      <w:r>
        <w:t>5</w:t>
      </w:r>
      <w:r>
        <w:t>．（</w:t>
      </w:r>
      <w:r>
        <w:t>23-24</w:t>
      </w:r>
      <w:r>
        <w:t>高一上</w:t>
      </w:r>
      <w:r>
        <w:t>·</w:t>
      </w:r>
      <w:r>
        <w:t>浙江</w:t>
      </w:r>
      <w:r>
        <w:t>·</w:t>
      </w:r>
      <w:r>
        <w:t>期末）蜂鸟是可以在空中悬停的鸟，如图是科研人员发现某只蜂鸟从静止开始沿直线水平向右飞向花儿的照片及其在</w:t>
      </w:r>
      <w:r>
        <w:t>0~0.3s</w:t>
      </w:r>
      <w:r>
        <w:t>内的</w:t>
      </w:r>
      <w:r>
        <w:object w:dxaOrig="422" w:dyaOrig="205" w14:anchorId="6F6E6423">
          <v:shape id="_x0000_i1057" type="#_x0000_t75" alt="eqIdd1552707683293dcf684d101dd09b5c9" style="width:21.4pt;height:10pt" o:ole="">
            <v:imagedata r:id="rId69" o:title="eqIdd1552707683293dcf684d101dd09b5c9"/>
          </v:shape>
          <o:OLEObject Type="Embed" ProgID="Equation.DSMT4" ShapeID="_x0000_i1057" DrawAspect="Content" ObjectID="_1844651594" r:id="rId70"/>
        </w:object>
      </w:r>
      <w:r>
        <w:t>图象，则下列说法正确的是（</w:t>
      </w:r>
      <w:r>
        <w:rPr>
          <w:rFonts w:eastAsia="Times New Roman"/>
          <w:kern w:val="0"/>
          <w:sz w:val="24"/>
          <w:szCs w:val="24"/>
        </w:rPr>
        <w:t>    </w:t>
      </w:r>
      <w:r>
        <w:t>）</w:t>
      </w:r>
    </w:p>
    <w:p w14:paraId="2E107AA6" w14:textId="77777777" w:rsidR="00537032" w:rsidRDefault="00644F57">
      <w:pPr>
        <w:shd w:val="clear" w:color="auto" w:fill="FFFFFF"/>
        <w:spacing w:line="360" w:lineRule="auto"/>
        <w:jc w:val="left"/>
        <w:textAlignment w:val="center"/>
      </w:pPr>
      <w:r>
        <w:rPr>
          <w:rFonts w:eastAsia="Times New Roman"/>
          <w:kern w:val="0"/>
          <w:sz w:val="24"/>
          <w:szCs w:val="24"/>
        </w:rPr>
        <w:pict w14:anchorId="79049383">
          <v:shape id="_x0000_i1058" type="#_x0000_t75" alt="@@@e1928d7a-05fb-4ca7-bfab-4a96f149fbc9" style="width:299.4pt;height:103.35pt">
            <v:imagedata r:id="rId71" o:title=""/>
          </v:shape>
        </w:pict>
      </w:r>
    </w:p>
    <w:p w14:paraId="493DF2D1" w14:textId="77777777" w:rsidR="00537032" w:rsidRDefault="00000000">
      <w:pPr>
        <w:shd w:val="clear" w:color="auto" w:fill="FFFFFF"/>
        <w:spacing w:line="360" w:lineRule="auto"/>
        <w:ind w:left="300"/>
        <w:jc w:val="left"/>
        <w:textAlignment w:val="center"/>
      </w:pPr>
      <w:r>
        <w:t>A</w:t>
      </w:r>
      <w:r>
        <w:t>．在</w:t>
      </w:r>
      <w:r>
        <w:object w:dxaOrig="668" w:dyaOrig="250" w14:anchorId="3F9C1215">
          <v:shape id="_x0000_i1059" type="#_x0000_t75" alt="eqId449e5e92edc08bec39879262a80d43a3" style="width:33.5pt;height:12.85pt" o:ole="">
            <v:imagedata r:id="rId72" o:title="eqId449e5e92edc08bec39879262a80d43a3"/>
          </v:shape>
          <o:OLEObject Type="Embed" ProgID="Equation.DSMT4" ShapeID="_x0000_i1059" DrawAspect="Content" ObjectID="_1844651595" r:id="rId73"/>
        </w:object>
      </w:r>
      <w:r>
        <w:t>时，蜂鸟的瞬时速度为</w:t>
      </w:r>
      <w:r>
        <w:t>7m/s</w:t>
      </w:r>
    </w:p>
    <w:p w14:paraId="689924D3" w14:textId="77777777" w:rsidR="00537032" w:rsidRDefault="00000000">
      <w:pPr>
        <w:shd w:val="clear" w:color="auto" w:fill="FFFFFF"/>
        <w:spacing w:line="360" w:lineRule="auto"/>
        <w:ind w:left="300"/>
        <w:jc w:val="left"/>
        <w:textAlignment w:val="center"/>
      </w:pPr>
      <w:r>
        <w:t>B</w:t>
      </w:r>
      <w:r>
        <w:t>．在</w:t>
      </w:r>
      <w:r>
        <w:object w:dxaOrig="685" w:dyaOrig="245" w14:anchorId="616E9574">
          <v:shape id="_x0000_i1060" type="#_x0000_t75" alt="eqId56b716bdedded32e402a2ccf709348d9" style="width:34.2pt;height:12.1pt" o:ole="">
            <v:imagedata r:id="rId74" o:title="eqId56b716bdedded32e402a2ccf709348d9"/>
          </v:shape>
          <o:OLEObject Type="Embed" ProgID="Equation.DSMT4" ShapeID="_x0000_i1060" DrawAspect="Content" ObjectID="_1844651596" r:id="rId75"/>
        </w:object>
      </w:r>
      <w:r>
        <w:t>时，蜂鸟的瞬时速度为</w:t>
      </w:r>
      <w:r>
        <w:t>21m/s</w:t>
      </w:r>
    </w:p>
    <w:p w14:paraId="562697E1" w14:textId="77777777" w:rsidR="00537032" w:rsidRDefault="00000000">
      <w:pPr>
        <w:shd w:val="clear" w:color="auto" w:fill="FFFFFF"/>
        <w:spacing w:line="360" w:lineRule="auto"/>
        <w:ind w:left="300"/>
        <w:jc w:val="left"/>
        <w:textAlignment w:val="center"/>
      </w:pPr>
      <w:r>
        <w:t>C</w:t>
      </w:r>
      <w:r>
        <w:t>．在</w:t>
      </w:r>
      <w:r>
        <w:t>0~0.3s</w:t>
      </w:r>
      <w:r>
        <w:t>这段时间内，蜂鸟通过的位移为</w:t>
      </w:r>
      <w:r>
        <w:t>3.15m</w:t>
      </w:r>
    </w:p>
    <w:p w14:paraId="219D7BCA" w14:textId="77777777" w:rsidR="00537032" w:rsidRDefault="00000000">
      <w:pPr>
        <w:shd w:val="clear" w:color="auto" w:fill="FFFFFF"/>
        <w:spacing w:line="360" w:lineRule="auto"/>
        <w:ind w:left="300"/>
        <w:jc w:val="left"/>
        <w:textAlignment w:val="center"/>
      </w:pPr>
      <w:r>
        <w:t>D</w:t>
      </w:r>
      <w:r>
        <w:t>．蜂鸟在该过程做减速直线运动</w:t>
      </w:r>
    </w:p>
    <w:p w14:paraId="31A2C12F"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B</w:t>
      </w:r>
    </w:p>
    <w:p w14:paraId="4BDA08E2"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．根据图线的几何关系可知，在</w:t>
      </w:r>
      <w:r>
        <w:rPr>
          <w:rFonts w:eastAsia="Times New Roman"/>
          <w:i/>
          <w:color w:val="FF0000"/>
        </w:rPr>
        <w:t>t=</w:t>
      </w:r>
      <w:r>
        <w:rPr>
          <w:color w:val="FF0000"/>
        </w:rPr>
        <w:t>0.1s</w:t>
      </w:r>
      <w:r>
        <w:rPr>
          <w:color w:val="FF0000"/>
        </w:rPr>
        <w:t>时，蜂鸟的瞬时速度为</w:t>
      </w:r>
    </w:p>
    <w:p w14:paraId="069393A8" w14:textId="77777777" w:rsidR="00537032" w:rsidRDefault="00000000">
      <w:pPr>
        <w:shd w:val="clear" w:color="auto" w:fill="FFFFFF"/>
        <w:spacing w:line="360" w:lineRule="auto"/>
        <w:jc w:val="center"/>
        <w:textAlignment w:val="center"/>
        <w:rPr>
          <w:color w:val="FF0000"/>
        </w:rPr>
      </w:pPr>
      <w:r>
        <w:rPr>
          <w:color w:val="FF0000"/>
        </w:rPr>
        <w:object w:dxaOrig="1971" w:dyaOrig="546" w14:anchorId="6A687D92">
          <v:shape id="_x0000_i1061" type="#_x0000_t75" alt="eqId214181e8d66b026a5e97189730a32b59" style="width:98.4pt;height:27.1pt" o:ole="">
            <v:imagedata r:id="rId76" o:title="eqId214181e8d66b026a5e97189730a32b59"/>
          </v:shape>
          <o:OLEObject Type="Embed" ProgID="Equation.DSMT4" ShapeID="_x0000_i1061" DrawAspect="Content" ObjectID="_1844651597" r:id="rId77"/>
        </w:object>
      </w:r>
    </w:p>
    <w:p w14:paraId="6694476E" w14:textId="77777777" w:rsidR="00537032" w:rsidRDefault="00000000">
      <w:pPr>
        <w:shd w:val="clear" w:color="auto" w:fill="FFFFFF"/>
        <w:spacing w:line="360" w:lineRule="auto"/>
        <w:jc w:val="left"/>
        <w:textAlignment w:val="center"/>
        <w:rPr>
          <w:color w:val="FF0000"/>
        </w:rPr>
      </w:pPr>
      <w:r>
        <w:rPr>
          <w:color w:val="FF0000"/>
        </w:rPr>
        <w:t>故</w:t>
      </w:r>
      <w:r>
        <w:rPr>
          <w:color w:val="FF0000"/>
        </w:rPr>
        <w:t>A</w:t>
      </w:r>
      <w:r>
        <w:rPr>
          <w:color w:val="FF0000"/>
        </w:rPr>
        <w:t>错误；</w:t>
      </w:r>
    </w:p>
    <w:p w14:paraId="61853807" w14:textId="77777777" w:rsidR="00537032" w:rsidRDefault="00000000">
      <w:pPr>
        <w:shd w:val="clear" w:color="auto" w:fill="FFFFFF"/>
        <w:spacing w:line="360" w:lineRule="auto"/>
        <w:jc w:val="left"/>
        <w:textAlignment w:val="center"/>
        <w:rPr>
          <w:color w:val="FF0000"/>
        </w:rPr>
      </w:pPr>
      <w:r>
        <w:rPr>
          <w:color w:val="FF0000"/>
        </w:rPr>
        <w:t>B</w:t>
      </w:r>
      <w:r>
        <w:rPr>
          <w:color w:val="FF0000"/>
        </w:rPr>
        <w:t>．在</w:t>
      </w:r>
      <w:r>
        <w:rPr>
          <w:rFonts w:eastAsia="Times New Roman"/>
          <w:i/>
          <w:color w:val="FF0000"/>
        </w:rPr>
        <w:t>t=</w:t>
      </w:r>
      <w:r>
        <w:rPr>
          <w:color w:val="FF0000"/>
        </w:rPr>
        <w:t>0.3s</w:t>
      </w:r>
      <w:r>
        <w:rPr>
          <w:color w:val="FF0000"/>
        </w:rPr>
        <w:t>时，蜂鸟的瞬时速度为</w:t>
      </w:r>
      <w:r>
        <w:rPr>
          <w:color w:val="FF0000"/>
        </w:rPr>
        <w:t>21m/s</w:t>
      </w:r>
      <w:r>
        <w:rPr>
          <w:color w:val="FF0000"/>
        </w:rPr>
        <w:t>，故</w:t>
      </w:r>
      <w:r>
        <w:rPr>
          <w:color w:val="FF0000"/>
        </w:rPr>
        <w:t>B</w:t>
      </w:r>
      <w:r>
        <w:rPr>
          <w:color w:val="FF0000"/>
        </w:rPr>
        <w:t>正确；</w:t>
      </w:r>
    </w:p>
    <w:p w14:paraId="4EC3420E" w14:textId="77777777" w:rsidR="00537032" w:rsidRDefault="00000000">
      <w:pPr>
        <w:shd w:val="clear" w:color="auto" w:fill="FFFFFF"/>
        <w:spacing w:line="360" w:lineRule="auto"/>
        <w:jc w:val="left"/>
        <w:textAlignment w:val="center"/>
        <w:rPr>
          <w:color w:val="FF0000"/>
        </w:rPr>
      </w:pPr>
      <w:r>
        <w:rPr>
          <w:color w:val="FF0000"/>
        </w:rPr>
        <w:t>C</w:t>
      </w:r>
      <w:r>
        <w:rPr>
          <w:color w:val="FF0000"/>
        </w:rPr>
        <w:t>．根据</w:t>
      </w:r>
      <w:r>
        <w:rPr>
          <w:color w:val="FF0000"/>
        </w:rPr>
        <w:object w:dxaOrig="422" w:dyaOrig="205" w14:anchorId="45A64299">
          <v:shape id="_x0000_i1062" type="#_x0000_t75" alt="eqIdd1552707683293dcf684d101dd09b5c9" style="width:21.4pt;height:10pt" o:ole="">
            <v:imagedata r:id="rId69" o:title="eqIdd1552707683293dcf684d101dd09b5c9"/>
          </v:shape>
          <o:OLEObject Type="Embed" ProgID="Equation.DSMT4" ShapeID="_x0000_i1062" DrawAspect="Content" ObjectID="_1844651598" r:id="rId78"/>
        </w:object>
      </w:r>
      <w:r>
        <w:rPr>
          <w:color w:val="FF0000"/>
        </w:rPr>
        <w:t>图像与坐标轴所围面积表示位移可知，在</w:t>
      </w:r>
      <w:r>
        <w:rPr>
          <w:color w:val="FF0000"/>
        </w:rPr>
        <w:t>0~0.3s</w:t>
      </w:r>
      <w:r>
        <w:rPr>
          <w:color w:val="FF0000"/>
        </w:rPr>
        <w:t>这段时间内，蜂鸟通过的位移为</w:t>
      </w:r>
    </w:p>
    <w:p w14:paraId="33C9E0F0" w14:textId="77777777" w:rsidR="00537032" w:rsidRDefault="00000000">
      <w:pPr>
        <w:shd w:val="clear" w:color="auto" w:fill="FFFFFF"/>
        <w:spacing w:line="360" w:lineRule="auto"/>
        <w:jc w:val="center"/>
        <w:textAlignment w:val="center"/>
        <w:rPr>
          <w:color w:val="FF0000"/>
        </w:rPr>
      </w:pPr>
      <w:r>
        <w:rPr>
          <w:color w:val="FF0000"/>
        </w:rPr>
        <w:object w:dxaOrig="2217" w:dyaOrig="546" w14:anchorId="1655CB64">
          <v:shape id="_x0000_i1063" type="#_x0000_t75" alt="eqId4c02d3c02da397d5971450741d776f40" style="width:110.5pt;height:27.1pt" o:ole="">
            <v:imagedata r:id="rId79" o:title="eqId4c02d3c02da397d5971450741d776f40"/>
          </v:shape>
          <o:OLEObject Type="Embed" ProgID="Equation.DSMT4" ShapeID="_x0000_i1063" DrawAspect="Content" ObjectID="_1844651599" r:id="rId80"/>
        </w:object>
      </w:r>
    </w:p>
    <w:p w14:paraId="62C72676" w14:textId="77777777" w:rsidR="00537032" w:rsidRDefault="00000000">
      <w:pPr>
        <w:shd w:val="clear" w:color="auto" w:fill="FFFFFF"/>
        <w:spacing w:line="360" w:lineRule="auto"/>
        <w:jc w:val="left"/>
        <w:textAlignment w:val="center"/>
        <w:rPr>
          <w:color w:val="FF0000"/>
        </w:rPr>
      </w:pPr>
      <w:r>
        <w:rPr>
          <w:color w:val="FF0000"/>
        </w:rPr>
        <w:t>故</w:t>
      </w:r>
      <w:r>
        <w:rPr>
          <w:color w:val="FF0000"/>
        </w:rPr>
        <w:t>C</w:t>
      </w:r>
      <w:r>
        <w:rPr>
          <w:color w:val="FF0000"/>
        </w:rPr>
        <w:t>错误；</w:t>
      </w:r>
    </w:p>
    <w:p w14:paraId="0D1B5D74" w14:textId="77777777" w:rsidR="00537032" w:rsidRDefault="00000000">
      <w:pPr>
        <w:shd w:val="clear" w:color="auto" w:fill="FFFFFF"/>
        <w:spacing w:line="360" w:lineRule="auto"/>
        <w:jc w:val="left"/>
        <w:textAlignment w:val="center"/>
        <w:rPr>
          <w:color w:val="FF0000"/>
        </w:rPr>
      </w:pPr>
      <w:r>
        <w:rPr>
          <w:color w:val="FF0000"/>
        </w:rPr>
        <w:t>D</w:t>
      </w:r>
      <w:r>
        <w:rPr>
          <w:color w:val="FF0000"/>
        </w:rPr>
        <w:t>．蜂鸟在该过程做加速度减小的加速运动，故</w:t>
      </w:r>
      <w:r>
        <w:rPr>
          <w:color w:val="FF0000"/>
        </w:rPr>
        <w:t>D</w:t>
      </w:r>
      <w:r>
        <w:rPr>
          <w:color w:val="FF0000"/>
        </w:rPr>
        <w:t>错误；</w:t>
      </w:r>
    </w:p>
    <w:p w14:paraId="6DDCE3C9"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B</w:t>
      </w:r>
      <w:r>
        <w:rPr>
          <w:color w:val="FF0000"/>
        </w:rPr>
        <w:t>。</w:t>
      </w:r>
    </w:p>
    <w:p w14:paraId="4E1B7C25" w14:textId="77777777" w:rsidR="00537032" w:rsidRDefault="00000000">
      <w:pPr>
        <w:shd w:val="clear" w:color="auto" w:fill="FFFFFF"/>
        <w:spacing w:line="360" w:lineRule="auto"/>
        <w:jc w:val="left"/>
        <w:textAlignment w:val="center"/>
      </w:pPr>
      <w:r>
        <w:t>6</w:t>
      </w:r>
      <w:r>
        <w:t>．（</w:t>
      </w:r>
      <w:r>
        <w:t>23-24</w:t>
      </w:r>
      <w:r>
        <w:t>高一上</w:t>
      </w:r>
      <w:r>
        <w:t>·</w:t>
      </w:r>
      <w:r>
        <w:t>安徽阜阳</w:t>
      </w:r>
      <w:r>
        <w:t>·</w:t>
      </w:r>
      <w:r>
        <w:t>期末）如图所示是间距均为</w:t>
      </w:r>
      <w:r>
        <w:t>20m</w:t>
      </w:r>
      <w:r>
        <w:t>的</w:t>
      </w:r>
      <w:r>
        <w:t>5</w:t>
      </w:r>
      <w:r>
        <w:t>个路灯。当还有</w:t>
      </w:r>
      <w:r>
        <w:t>40s</w:t>
      </w:r>
      <w:r>
        <w:t>停止供电时，李志同学由静止开始从第</w:t>
      </w:r>
      <w:r>
        <w:t>1</w:t>
      </w:r>
      <w:r>
        <w:t>个路灯依次通过这</w:t>
      </w:r>
      <w:r>
        <w:t>5</w:t>
      </w:r>
      <w:r>
        <w:t>个路灯，李志同学的运动视为匀加速直线运动，在停止供电时正好到达第</w:t>
      </w:r>
      <w:r>
        <w:t>5</w:t>
      </w:r>
      <w:r>
        <w:t>个路灯，则李志过第</w:t>
      </w:r>
      <w:r>
        <w:t>2</w:t>
      </w:r>
      <w:r>
        <w:t>个路灯时的速度大小是（　　）</w:t>
      </w:r>
    </w:p>
    <w:p w14:paraId="0F768776" w14:textId="77777777" w:rsidR="00537032" w:rsidRDefault="00644F57">
      <w:pPr>
        <w:shd w:val="clear" w:color="auto" w:fill="FFFFFF"/>
        <w:spacing w:line="360" w:lineRule="auto"/>
        <w:jc w:val="left"/>
        <w:textAlignment w:val="center"/>
      </w:pPr>
      <w:r>
        <w:rPr>
          <w:rFonts w:eastAsia="Times New Roman"/>
          <w:kern w:val="0"/>
          <w:sz w:val="24"/>
          <w:szCs w:val="24"/>
        </w:rPr>
        <w:pict w14:anchorId="74686CB4">
          <v:shape id="_x0000_i1064" type="#_x0000_t75" alt="@@@4b2feeb3-0b87-4376-a2ba-3912830e893a" style="width:324.35pt;height:74.85pt">
            <v:imagedata r:id="rId81" o:title=""/>
          </v:shape>
        </w:pict>
      </w:r>
    </w:p>
    <w:p w14:paraId="5137828C" w14:textId="77777777" w:rsidR="00537032" w:rsidRDefault="00000000">
      <w:pPr>
        <w:shd w:val="clear" w:color="auto" w:fill="FFFFFF"/>
        <w:tabs>
          <w:tab w:val="left" w:pos="2078"/>
          <w:tab w:val="left" w:pos="4156"/>
          <w:tab w:val="left" w:pos="6234"/>
        </w:tabs>
        <w:spacing w:line="360" w:lineRule="auto"/>
        <w:ind w:left="300"/>
        <w:jc w:val="left"/>
        <w:textAlignment w:val="center"/>
      </w:pPr>
      <w:r>
        <w:t>A</w:t>
      </w:r>
      <w:r>
        <w:t>．</w:t>
      </w:r>
      <w:r>
        <w:t>2m/s</w:t>
      </w:r>
      <w:r>
        <w:tab/>
        <w:t>B</w:t>
      </w:r>
      <w:r>
        <w:t>．</w:t>
      </w:r>
      <w:r>
        <w:t>2.3m/s</w:t>
      </w:r>
      <w:r>
        <w:tab/>
        <w:t>C</w:t>
      </w:r>
      <w:r>
        <w:t>．</w:t>
      </w:r>
      <w:r>
        <w:t>2.5m/s</w:t>
      </w:r>
      <w:r>
        <w:tab/>
        <w:t>D</w:t>
      </w:r>
      <w:r>
        <w:t>．</w:t>
      </w:r>
      <w:r>
        <w:t>2.8m/s</w:t>
      </w:r>
    </w:p>
    <w:p w14:paraId="5998160A"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A</w:t>
      </w:r>
    </w:p>
    <w:p w14:paraId="3A926E07" w14:textId="77777777" w:rsidR="00537032" w:rsidRDefault="00000000">
      <w:pPr>
        <w:shd w:val="clear" w:color="auto" w:fill="FFFFFF"/>
        <w:spacing w:line="360" w:lineRule="auto"/>
        <w:jc w:val="left"/>
        <w:textAlignment w:val="center"/>
        <w:rPr>
          <w:color w:val="FF0000"/>
        </w:rPr>
      </w:pPr>
      <w:r>
        <w:rPr>
          <w:color w:val="FF0000"/>
        </w:rPr>
        <w:t>【详解】根据题意，设李志同学的加速度为</w:t>
      </w:r>
      <w:r>
        <w:rPr>
          <w:color w:val="FF0000"/>
        </w:rPr>
        <w:object w:dxaOrig="175" w:dyaOrig="190" w14:anchorId="651F2A21">
          <v:shape id="_x0000_i1065" type="#_x0000_t75" alt="eqId0a6936d370d6a238a608ca56f87198de" style="width:8.55pt;height:9.25pt" o:ole="">
            <v:imagedata r:id="rId82" o:title="eqId0a6936d370d6a238a608ca56f87198de"/>
          </v:shape>
          <o:OLEObject Type="Embed" ProgID="Equation.DSMT4" ShapeID="_x0000_i1065" DrawAspect="Content" ObjectID="_1844651600" r:id="rId83"/>
        </w:object>
      </w:r>
      <w:r>
        <w:rPr>
          <w:color w:val="FF0000"/>
        </w:rPr>
        <w:t>，则有</w:t>
      </w:r>
    </w:p>
    <w:p w14:paraId="1E93C7B4" w14:textId="77777777" w:rsidR="00537032" w:rsidRDefault="00000000">
      <w:pPr>
        <w:shd w:val="clear" w:color="auto" w:fill="FFFFFF"/>
        <w:spacing w:line="360" w:lineRule="auto"/>
        <w:jc w:val="center"/>
        <w:textAlignment w:val="center"/>
        <w:rPr>
          <w:color w:val="FF0000"/>
        </w:rPr>
      </w:pPr>
      <w:r>
        <w:rPr>
          <w:color w:val="FF0000"/>
        </w:rPr>
        <w:object w:dxaOrig="914" w:dyaOrig="544" w14:anchorId="77A00DD3">
          <v:shape id="_x0000_i1066" type="#_x0000_t75" alt="eqIdc460bc4b1c1e7e2b3e0764323ff8723b" style="width:45.6pt;height:27.1pt" o:ole="">
            <v:imagedata r:id="rId84" o:title="eqIdc460bc4b1c1e7e2b3e0764323ff8723b"/>
          </v:shape>
          <o:OLEObject Type="Embed" ProgID="Equation.DSMT4" ShapeID="_x0000_i1066" DrawAspect="Content" ObjectID="_1844651601" r:id="rId85"/>
        </w:object>
      </w:r>
    </w:p>
    <w:p w14:paraId="266110F8" w14:textId="77777777" w:rsidR="00537032" w:rsidRDefault="00000000">
      <w:pPr>
        <w:shd w:val="clear" w:color="auto" w:fill="FFFFFF"/>
        <w:spacing w:line="360" w:lineRule="auto"/>
        <w:jc w:val="left"/>
        <w:textAlignment w:val="center"/>
        <w:rPr>
          <w:color w:val="FF0000"/>
        </w:rPr>
      </w:pPr>
      <w:r>
        <w:rPr>
          <w:color w:val="FF0000"/>
        </w:rPr>
        <w:t>其中</w:t>
      </w:r>
    </w:p>
    <w:p w14:paraId="74D4C5FE" w14:textId="77777777" w:rsidR="00537032" w:rsidRDefault="00000000">
      <w:pPr>
        <w:shd w:val="clear" w:color="auto" w:fill="FFFFFF"/>
        <w:spacing w:line="360" w:lineRule="auto"/>
        <w:jc w:val="center"/>
        <w:textAlignment w:val="center"/>
        <w:rPr>
          <w:color w:val="FF0000"/>
        </w:rPr>
      </w:pPr>
      <w:r>
        <w:rPr>
          <w:color w:val="FF0000"/>
        </w:rPr>
        <w:object w:dxaOrig="668" w:dyaOrig="209" w14:anchorId="523F4FB0">
          <v:shape id="_x0000_i1067" type="#_x0000_t75" alt="eqId2848197611d2c629d47e006e1ad9317c" style="width:33.5pt;height:10.7pt" o:ole="">
            <v:imagedata r:id="rId86" o:title="eqId2848197611d2c629d47e006e1ad9317c"/>
          </v:shape>
          <o:OLEObject Type="Embed" ProgID="Equation.DSMT4" ShapeID="_x0000_i1067" DrawAspect="Content" ObjectID="_1844651602" r:id="rId87"/>
        </w:object>
      </w:r>
      <w:r>
        <w:rPr>
          <w:color w:val="FF0000"/>
        </w:rPr>
        <w:t>，</w:t>
      </w:r>
      <w:r>
        <w:rPr>
          <w:color w:val="FF0000"/>
        </w:rPr>
        <w:object w:dxaOrig="633" w:dyaOrig="250" w14:anchorId="61E0EC7A">
          <v:shape id="_x0000_i1068" type="#_x0000_t75" alt="eqId77b228b8ee78b01b53d68e9beb30074b" style="width:31.35pt;height:12.85pt" o:ole="">
            <v:imagedata r:id="rId88" o:title="eqId77b228b8ee78b01b53d68e9beb30074b"/>
          </v:shape>
          <o:OLEObject Type="Embed" ProgID="Equation.DSMT4" ShapeID="_x0000_i1068" DrawAspect="Content" ObjectID="_1844651603" r:id="rId89"/>
        </w:object>
      </w:r>
    </w:p>
    <w:p w14:paraId="21BCA18E" w14:textId="77777777" w:rsidR="00537032" w:rsidRDefault="00000000">
      <w:pPr>
        <w:shd w:val="clear" w:color="auto" w:fill="FFFFFF"/>
        <w:spacing w:line="360" w:lineRule="auto"/>
        <w:jc w:val="left"/>
        <w:textAlignment w:val="center"/>
        <w:rPr>
          <w:color w:val="FF0000"/>
        </w:rPr>
      </w:pPr>
      <w:r>
        <w:rPr>
          <w:color w:val="FF0000"/>
        </w:rPr>
        <w:t>解得</w:t>
      </w:r>
    </w:p>
    <w:p w14:paraId="5C8E76DD" w14:textId="77777777" w:rsidR="00537032" w:rsidRDefault="00000000">
      <w:pPr>
        <w:shd w:val="clear" w:color="auto" w:fill="FFFFFF"/>
        <w:spacing w:line="360" w:lineRule="auto"/>
        <w:jc w:val="center"/>
        <w:textAlignment w:val="center"/>
        <w:rPr>
          <w:color w:val="FF0000"/>
        </w:rPr>
      </w:pPr>
      <w:r>
        <w:rPr>
          <w:color w:val="FF0000"/>
        </w:rPr>
        <w:object w:dxaOrig="1091" w:dyaOrig="320" w14:anchorId="0CDCE07C">
          <v:shape id="_x0000_i1069" type="#_x0000_t75" alt="eqId617a417129f51fbb6b5b5b5beadfff7d" style="width:54.9pt;height:15.7pt" o:ole="">
            <v:imagedata r:id="rId90" o:title="eqId617a417129f51fbb6b5b5b5beadfff7d"/>
          </v:shape>
          <o:OLEObject Type="Embed" ProgID="Equation.DSMT4" ShapeID="_x0000_i1069" DrawAspect="Content" ObjectID="_1844651604" r:id="rId91"/>
        </w:object>
      </w:r>
    </w:p>
    <w:p w14:paraId="6072D18D" w14:textId="77777777" w:rsidR="00537032" w:rsidRDefault="00000000">
      <w:pPr>
        <w:shd w:val="clear" w:color="auto" w:fill="FFFFFF"/>
        <w:spacing w:line="360" w:lineRule="auto"/>
        <w:jc w:val="left"/>
        <w:textAlignment w:val="center"/>
        <w:rPr>
          <w:color w:val="FF0000"/>
        </w:rPr>
      </w:pPr>
      <w:r>
        <w:rPr>
          <w:color w:val="FF0000"/>
        </w:rPr>
        <w:t>设李志过第</w:t>
      </w:r>
      <w:r>
        <w:rPr>
          <w:color w:val="FF0000"/>
        </w:rPr>
        <w:t>2</w:t>
      </w:r>
      <w:r>
        <w:rPr>
          <w:color w:val="FF0000"/>
        </w:rPr>
        <w:t>个路灯时的速度大小为</w:t>
      </w:r>
      <w:r>
        <w:rPr>
          <w:color w:val="FF0000"/>
        </w:rPr>
        <w:object w:dxaOrig="158" w:dyaOrig="199" w14:anchorId="109CB88F">
          <v:shape id="_x0000_i1070" type="#_x0000_t75" alt="eqIdbc13a607ac0c7f76d252d7cb1bb040fd" style="width:7.85pt;height:10pt" o:ole="">
            <v:imagedata r:id="rId92" o:title="eqIdbc13a607ac0c7f76d252d7cb1bb040fd"/>
          </v:shape>
          <o:OLEObject Type="Embed" ProgID="Equation.DSMT4" ShapeID="_x0000_i1070" DrawAspect="Content" ObjectID="_1844651605" r:id="rId93"/>
        </w:object>
      </w:r>
      <w:r>
        <w:rPr>
          <w:color w:val="FF0000"/>
        </w:rPr>
        <w:t>，则有</w:t>
      </w:r>
    </w:p>
    <w:p w14:paraId="2FDE0330" w14:textId="77777777" w:rsidR="00537032" w:rsidRDefault="00000000">
      <w:pPr>
        <w:shd w:val="clear" w:color="auto" w:fill="FFFFFF"/>
        <w:spacing w:line="360" w:lineRule="auto"/>
        <w:jc w:val="center"/>
        <w:textAlignment w:val="center"/>
        <w:rPr>
          <w:color w:val="FF0000"/>
        </w:rPr>
      </w:pPr>
      <w:r>
        <w:rPr>
          <w:color w:val="FF0000"/>
        </w:rPr>
        <w:object w:dxaOrig="774" w:dyaOrig="288" w14:anchorId="676112AC">
          <v:shape id="_x0000_i1071" type="#_x0000_t75" alt="eqIdb9218ed3af8d89bf49e5e4a89106a94d" style="width:38.5pt;height:14.25pt" o:ole="">
            <v:imagedata r:id="rId94" o:title="eqIdb9218ed3af8d89bf49e5e4a89106a94d"/>
          </v:shape>
          <o:OLEObject Type="Embed" ProgID="Equation.DSMT4" ShapeID="_x0000_i1071" DrawAspect="Content" ObjectID="_1844651606" r:id="rId95"/>
        </w:object>
      </w:r>
    </w:p>
    <w:p w14:paraId="732D10AA" w14:textId="77777777" w:rsidR="00537032" w:rsidRDefault="00000000">
      <w:pPr>
        <w:shd w:val="clear" w:color="auto" w:fill="FFFFFF"/>
        <w:spacing w:line="360" w:lineRule="auto"/>
        <w:jc w:val="left"/>
        <w:textAlignment w:val="center"/>
        <w:rPr>
          <w:color w:val="FF0000"/>
        </w:rPr>
      </w:pPr>
      <w:r>
        <w:rPr>
          <w:color w:val="FF0000"/>
        </w:rPr>
        <w:t>解得</w:t>
      </w:r>
    </w:p>
    <w:p w14:paraId="22E54DDC" w14:textId="77777777" w:rsidR="00537032" w:rsidRDefault="00000000">
      <w:pPr>
        <w:shd w:val="clear" w:color="auto" w:fill="FFFFFF"/>
        <w:spacing w:line="360" w:lineRule="auto"/>
        <w:jc w:val="center"/>
        <w:textAlignment w:val="center"/>
        <w:rPr>
          <w:color w:val="FF0000"/>
        </w:rPr>
      </w:pPr>
      <w:r>
        <w:rPr>
          <w:color w:val="FF0000"/>
        </w:rPr>
        <w:object w:dxaOrig="827" w:dyaOrig="299" w14:anchorId="121650B1">
          <v:shape id="_x0000_i1072" type="#_x0000_t75" alt="eqId6d8791205f9b900a6c3e9b95b661ede4" style="width:41.35pt;height:14.95pt" o:ole="">
            <v:imagedata r:id="rId96" o:title="eqId6d8791205f9b900a6c3e9b95b661ede4"/>
          </v:shape>
          <o:OLEObject Type="Embed" ProgID="Equation.DSMT4" ShapeID="_x0000_i1072" DrawAspect="Content" ObjectID="_1844651607" r:id="rId97"/>
        </w:object>
      </w:r>
    </w:p>
    <w:p w14:paraId="51E8AD63"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A</w:t>
      </w:r>
      <w:r>
        <w:rPr>
          <w:color w:val="FF0000"/>
        </w:rPr>
        <w:t>。</w:t>
      </w:r>
    </w:p>
    <w:p w14:paraId="66509F35" w14:textId="77777777" w:rsidR="00537032" w:rsidRDefault="00000000">
      <w:pPr>
        <w:shd w:val="clear" w:color="auto" w:fill="FFFFFF"/>
        <w:spacing w:line="360" w:lineRule="auto"/>
        <w:jc w:val="left"/>
        <w:textAlignment w:val="center"/>
      </w:pPr>
      <w:r>
        <w:t>7</w:t>
      </w:r>
      <w:r>
        <w:t>．（</w:t>
      </w:r>
      <w:r>
        <w:t>23-24</w:t>
      </w:r>
      <w:r>
        <w:t>高一上</w:t>
      </w:r>
      <w:r>
        <w:t>·</w:t>
      </w:r>
      <w:r>
        <w:t>浙江衢州</w:t>
      </w:r>
      <w:r>
        <w:t>·</w:t>
      </w:r>
      <w:r>
        <w:t>期末）如图，实线为某质点做匀变速直线运动的位置</w:t>
      </w:r>
      <w:r>
        <w:object w:dxaOrig="175" w:dyaOrig="190" w14:anchorId="7D22419B">
          <v:shape id="_x0000_i1073" type="#_x0000_t75" alt="eqId81dea63b8ce3e51adf66cf7b9982a248" style="width:8.55pt;height:9.25pt" o:ole="">
            <v:imagedata r:id="rId98" o:title="eqId81dea63b8ce3e51adf66cf7b9982a248"/>
          </v:shape>
          <o:OLEObject Type="Embed" ProgID="Equation.DSMT4" ShapeID="_x0000_i1073" DrawAspect="Content" ObjectID="_1844651608" r:id="rId99"/>
        </w:object>
      </w:r>
      <w:r>
        <w:t>随吋间</w:t>
      </w:r>
      <w:r>
        <w:object w:dxaOrig="123" w:dyaOrig="199" w14:anchorId="263BD710">
          <v:shape id="_x0000_i1074" type="#_x0000_t75" alt="eqId36a1b09c653185842513e24ebba60bb3" style="width:6.4pt;height:10pt" o:ole="">
            <v:imagedata r:id="rId100" o:title="eqId36a1b09c653185842513e24ebba60bb3"/>
          </v:shape>
          <o:OLEObject Type="Embed" ProgID="Equation.DSMT4" ShapeID="_x0000_i1074" DrawAspect="Content" ObjectID="_1844651609" r:id="rId101"/>
        </w:object>
      </w:r>
      <w:r>
        <w:t>变化的图像，实线与</w:t>
      </w:r>
      <w:r>
        <w:object w:dxaOrig="175" w:dyaOrig="190" w14:anchorId="60B64F1C">
          <v:shape id="_x0000_i1075" type="#_x0000_t75" alt="eqId81dea63b8ce3e51adf66cf7b9982a248" style="width:8.55pt;height:9.25pt" o:ole="">
            <v:imagedata r:id="rId98" o:title="eqId81dea63b8ce3e51adf66cf7b9982a248"/>
          </v:shape>
          <o:OLEObject Type="Embed" ProgID="Equation.DSMT4" ShapeID="_x0000_i1075" DrawAspect="Content" ObjectID="_1844651610" r:id="rId102"/>
        </w:object>
      </w:r>
      <w:r>
        <w:t>轴和</w:t>
      </w:r>
      <w:r>
        <w:object w:dxaOrig="123" w:dyaOrig="199" w14:anchorId="4D05DE41">
          <v:shape id="_x0000_i1076" type="#_x0000_t75" alt="eqId36a1b09c653185842513e24ebba60bb3" style="width:6.4pt;height:10pt" o:ole="">
            <v:imagedata r:id="rId100" o:title="eqId36a1b09c653185842513e24ebba60bb3"/>
          </v:shape>
          <o:OLEObject Type="Embed" ProgID="Equation.DSMT4" ShapeID="_x0000_i1076" DrawAspect="Content" ObjectID="_1844651611" r:id="rId103"/>
        </w:object>
      </w:r>
      <w:r>
        <w:t>轴的交点坐标分别为（</w:t>
      </w:r>
      <w:r>
        <w:t>0</w:t>
      </w:r>
      <w:r>
        <w:t>，</w:t>
      </w:r>
      <w:r>
        <w:object w:dxaOrig="351" w:dyaOrig="312" w14:anchorId="752C51D4">
          <v:shape id="_x0000_i1077" type="#_x0000_t75" alt="eqIdea1052d46e2098333e51f22659396ffc" style="width:17.8pt;height:15.7pt" o:ole="">
            <v:imagedata r:id="rId104" o:title="eqIdea1052d46e2098333e51f22659396ffc"/>
          </v:shape>
          <o:OLEObject Type="Embed" ProgID="Equation.DSMT4" ShapeID="_x0000_i1077" DrawAspect="Content" ObjectID="_1844651612" r:id="rId105"/>
        </w:object>
      </w:r>
      <w:r>
        <w:t>）、（</w:t>
      </w:r>
      <w:r>
        <w:object w:dxaOrig="193" w:dyaOrig="316" w14:anchorId="404C39A3">
          <v:shape id="_x0000_i1078" type="#_x0000_t75" alt="eqId0d9fd58e71dcae6cafaf9037d20ebd76" style="width:10pt;height:15.7pt" o:ole="">
            <v:imagedata r:id="rId106" o:title="eqId0d9fd58e71dcae6cafaf9037d20ebd76"/>
          </v:shape>
          <o:OLEObject Type="Embed" ProgID="Equation.DSMT4" ShapeID="_x0000_i1078" DrawAspect="Content" ObjectID="_1844651613" r:id="rId107"/>
        </w:object>
      </w:r>
      <w:r>
        <w:t>，</w:t>
      </w:r>
      <w:r>
        <w:t>0</w:t>
      </w:r>
      <w:r>
        <w:t>）。虚线是图像在坐标（</w:t>
      </w:r>
      <w:r>
        <w:t>0</w:t>
      </w:r>
      <w:r>
        <w:t>，</w:t>
      </w:r>
      <w:r>
        <w:object w:dxaOrig="351" w:dyaOrig="312" w14:anchorId="474BF35D">
          <v:shape id="_x0000_i1079" type="#_x0000_t75" alt="eqIdea1052d46e2098333e51f22659396ffc" style="width:17.8pt;height:15.7pt" o:ole="">
            <v:imagedata r:id="rId104" o:title="eqIdea1052d46e2098333e51f22659396ffc"/>
          </v:shape>
          <o:OLEObject Type="Embed" ProgID="Equation.DSMT4" ShapeID="_x0000_i1079" DrawAspect="Content" ObjectID="_1844651614" r:id="rId108"/>
        </w:object>
      </w:r>
      <w:r>
        <w:t>）点的切线，与</w:t>
      </w:r>
      <w:r>
        <w:object w:dxaOrig="123" w:dyaOrig="199" w14:anchorId="47C405C2">
          <v:shape id="_x0000_i1080" type="#_x0000_t75" alt="eqId36a1b09c653185842513e24ebba60bb3" style="width:6.4pt;height:10pt" o:ole="">
            <v:imagedata r:id="rId100" o:title="eqId36a1b09c653185842513e24ebba60bb3"/>
          </v:shape>
          <o:OLEObject Type="Embed" ProgID="Equation.DSMT4" ShapeID="_x0000_i1080" DrawAspect="Content" ObjectID="_1844651615" r:id="rId109"/>
        </w:object>
      </w:r>
      <w:r>
        <w:t>轴交点坐标为（</w:t>
      </w:r>
      <w:r>
        <w:object w:dxaOrig="299" w:dyaOrig="307" w14:anchorId="461DCE8D">
          <v:shape id="_x0000_i1081" type="#_x0000_t75" alt="eqIdb6dee8230b383d363fe2056576e25421" style="width:14.95pt;height:15.7pt" o:ole="">
            <v:imagedata r:id="rId110" o:title="eqIdb6dee8230b383d363fe2056576e25421"/>
          </v:shape>
          <o:OLEObject Type="Embed" ProgID="Equation.DSMT4" ShapeID="_x0000_i1081" DrawAspect="Content" ObjectID="_1844651616" r:id="rId111"/>
        </w:object>
      </w:r>
      <w:r>
        <w:t>，</w:t>
      </w:r>
      <w:r>
        <w:t>0</w:t>
      </w:r>
      <w:r>
        <w:t>），则（　　）</w:t>
      </w:r>
    </w:p>
    <w:p w14:paraId="3DF891D7" w14:textId="77777777" w:rsidR="00537032" w:rsidRDefault="00644F57">
      <w:pPr>
        <w:shd w:val="clear" w:color="auto" w:fill="FFFFFF"/>
        <w:spacing w:line="360" w:lineRule="auto"/>
        <w:jc w:val="left"/>
        <w:textAlignment w:val="center"/>
      </w:pPr>
      <w:r>
        <w:rPr>
          <w:rFonts w:eastAsia="Times New Roman"/>
          <w:kern w:val="0"/>
          <w:sz w:val="24"/>
          <w:szCs w:val="24"/>
        </w:rPr>
        <w:pict w14:anchorId="0089C05B">
          <v:shape id="_x0000_i1082" type="#_x0000_t75" alt="@@@7e83df29-80bb-4174-88e6-741371f876e4" style="width:131.9pt;height:92.65pt">
            <v:imagedata r:id="rId112" o:title=""/>
          </v:shape>
        </w:pict>
      </w:r>
    </w:p>
    <w:p w14:paraId="03FFB9EE" w14:textId="77777777" w:rsidR="00537032" w:rsidRDefault="00000000">
      <w:pPr>
        <w:shd w:val="clear" w:color="auto" w:fill="FFFFFF"/>
        <w:tabs>
          <w:tab w:val="left" w:pos="4156"/>
        </w:tabs>
        <w:spacing w:line="360" w:lineRule="auto"/>
        <w:ind w:left="300"/>
        <w:jc w:val="left"/>
        <w:textAlignment w:val="center"/>
      </w:pPr>
      <w:r>
        <w:t>A</w:t>
      </w:r>
      <w:r>
        <w:t>．质点一直沿</w:t>
      </w:r>
      <w:r>
        <w:object w:dxaOrig="175" w:dyaOrig="190" w14:anchorId="3FA52153">
          <v:shape id="_x0000_i1083" type="#_x0000_t75" alt="eqId81dea63b8ce3e51adf66cf7b9982a248" style="width:8.55pt;height:9.25pt" o:ole="">
            <v:imagedata r:id="rId98" o:title="eqId81dea63b8ce3e51adf66cf7b9982a248"/>
          </v:shape>
          <o:OLEObject Type="Embed" ProgID="Equation.DSMT4" ShapeID="_x0000_i1083" DrawAspect="Content" ObjectID="_1844651617" r:id="rId113"/>
        </w:object>
      </w:r>
      <w:r>
        <w:t>轴正方向运动</w:t>
      </w:r>
      <w:r>
        <w:tab/>
        <w:t>B</w:t>
      </w:r>
      <w:r>
        <w:t>．</w:t>
      </w:r>
      <w:r>
        <w:object w:dxaOrig="510" w:dyaOrig="311" w14:anchorId="3CFC44D2">
          <v:shape id="_x0000_i1084" type="#_x0000_t75" alt="eqId4c4c494a1793dbe04366ddf51e8911ea" style="width:25.65pt;height:15.7pt" o:ole="">
            <v:imagedata r:id="rId114" o:title="eqId4c4c494a1793dbe04366ddf51e8911ea"/>
          </v:shape>
          <o:OLEObject Type="Embed" ProgID="Equation.DSMT4" ShapeID="_x0000_i1084" DrawAspect="Content" ObjectID="_1844651618" r:id="rId115"/>
        </w:object>
      </w:r>
      <w:r>
        <w:t>时间内质点的位移为</w:t>
      </w:r>
      <w:r>
        <w:object w:dxaOrig="351" w:dyaOrig="312" w14:anchorId="34E8FF29">
          <v:shape id="_x0000_i1085" type="#_x0000_t75" alt="eqIdea1052d46e2098333e51f22659396ffc" style="width:17.8pt;height:15.7pt" o:ole="">
            <v:imagedata r:id="rId104" o:title="eqIdea1052d46e2098333e51f22659396ffc"/>
          </v:shape>
          <o:OLEObject Type="Embed" ProgID="Equation.DSMT4" ShapeID="_x0000_i1085" DrawAspect="Content" ObjectID="_1844651619" r:id="rId116"/>
        </w:object>
      </w:r>
    </w:p>
    <w:p w14:paraId="048C8441" w14:textId="77777777" w:rsidR="00537032" w:rsidRDefault="00000000">
      <w:pPr>
        <w:shd w:val="clear" w:color="auto" w:fill="FFFFFF"/>
        <w:tabs>
          <w:tab w:val="left" w:pos="4156"/>
        </w:tabs>
        <w:spacing w:line="360" w:lineRule="auto"/>
        <w:ind w:left="300"/>
        <w:jc w:val="left"/>
        <w:textAlignment w:val="center"/>
      </w:pPr>
      <w:r>
        <w:lastRenderedPageBreak/>
        <w:t>C</w:t>
      </w:r>
      <w:r>
        <w:t>．质点的初速度大小为</w:t>
      </w:r>
      <w:r>
        <w:object w:dxaOrig="281" w:dyaOrig="603" w14:anchorId="69919DAF">
          <v:shape id="_x0000_i1086" type="#_x0000_t75" alt="eqIda66ec92f18118f838631d1a71557aa3b" style="width:14.25pt;height:29.95pt" o:ole="">
            <v:imagedata r:id="rId117" o:title="eqIda66ec92f18118f838631d1a71557aa3b"/>
          </v:shape>
          <o:OLEObject Type="Embed" ProgID="Equation.DSMT4" ShapeID="_x0000_i1086" DrawAspect="Content" ObjectID="_1844651620" r:id="rId118"/>
        </w:object>
      </w:r>
      <w:r>
        <w:tab/>
        <w:t>D</w:t>
      </w:r>
      <w:r>
        <w:t>．质点的加速度大小为</w:t>
      </w:r>
      <w:r>
        <w:object w:dxaOrig="387" w:dyaOrig="604" w14:anchorId="125B41F5">
          <v:shape id="_x0000_i1087" type="#_x0000_t75" alt="eqId591d84518a8305948db34f976316cf81" style="width:19.25pt;height:29.95pt" o:ole="">
            <v:imagedata r:id="rId119" o:title="eqId591d84518a8305948db34f976316cf81"/>
          </v:shape>
          <o:OLEObject Type="Embed" ProgID="Equation.DSMT4" ShapeID="_x0000_i1087" DrawAspect="Content" ObjectID="_1844651621" r:id="rId120"/>
        </w:object>
      </w:r>
    </w:p>
    <w:p w14:paraId="1DBA6C36"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A</w:t>
      </w:r>
    </w:p>
    <w:p w14:paraId="13D608BF"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．图像的斜率代表速度，速度一直为正，所以质点一直沿</w:t>
      </w:r>
      <w:r>
        <w:rPr>
          <w:color w:val="FF0000"/>
        </w:rPr>
        <w:object w:dxaOrig="175" w:dyaOrig="190" w14:anchorId="51FDFF63">
          <v:shape id="_x0000_i1088" type="#_x0000_t75" alt="eqId81dea63b8ce3e51adf66cf7b9982a248" style="width:8.55pt;height:9.25pt" o:ole="">
            <v:imagedata r:id="rId98" o:title="eqId81dea63b8ce3e51adf66cf7b9982a248"/>
          </v:shape>
          <o:OLEObject Type="Embed" ProgID="Equation.DSMT4" ShapeID="_x0000_i1088" DrawAspect="Content" ObjectID="_1844651622" r:id="rId121"/>
        </w:object>
      </w:r>
      <w:r>
        <w:rPr>
          <w:color w:val="FF0000"/>
        </w:rPr>
        <w:t>轴正方向运动，故</w:t>
      </w:r>
      <w:r>
        <w:rPr>
          <w:color w:val="FF0000"/>
        </w:rPr>
        <w:t>A</w:t>
      </w:r>
      <w:r>
        <w:rPr>
          <w:color w:val="FF0000"/>
        </w:rPr>
        <w:t>正确；</w:t>
      </w:r>
    </w:p>
    <w:p w14:paraId="151A328C" w14:textId="77777777" w:rsidR="00537032" w:rsidRDefault="00000000">
      <w:pPr>
        <w:shd w:val="clear" w:color="auto" w:fill="FFFFFF"/>
        <w:spacing w:line="360" w:lineRule="auto"/>
        <w:jc w:val="left"/>
        <w:textAlignment w:val="center"/>
        <w:rPr>
          <w:color w:val="FF0000"/>
        </w:rPr>
      </w:pPr>
      <w:r>
        <w:rPr>
          <w:color w:val="FF0000"/>
        </w:rPr>
        <w:t>B</w:t>
      </w:r>
      <w:r>
        <w:rPr>
          <w:color w:val="FF0000"/>
        </w:rPr>
        <w:t>．</w:t>
      </w:r>
      <w:r>
        <w:rPr>
          <w:color w:val="FF0000"/>
        </w:rPr>
        <w:object w:dxaOrig="510" w:dyaOrig="311" w14:anchorId="183B5953">
          <v:shape id="_x0000_i1089" type="#_x0000_t75" alt="eqId4c4c494a1793dbe04366ddf51e8911ea" style="width:25.65pt;height:15.7pt" o:ole="">
            <v:imagedata r:id="rId114" o:title="eqId4c4c494a1793dbe04366ddf51e8911ea"/>
          </v:shape>
          <o:OLEObject Type="Embed" ProgID="Equation.DSMT4" ShapeID="_x0000_i1089" DrawAspect="Content" ObjectID="_1844651623" r:id="rId122"/>
        </w:object>
      </w:r>
      <w:r>
        <w:rPr>
          <w:color w:val="FF0000"/>
        </w:rPr>
        <w:t>时间内质点的位移为</w:t>
      </w:r>
    </w:p>
    <w:p w14:paraId="2911F050" w14:textId="77777777" w:rsidR="00537032" w:rsidRDefault="00000000">
      <w:pPr>
        <w:shd w:val="clear" w:color="auto" w:fill="FFFFFF"/>
        <w:spacing w:line="360" w:lineRule="auto"/>
        <w:jc w:val="center"/>
        <w:textAlignment w:val="center"/>
        <w:rPr>
          <w:color w:val="FF0000"/>
        </w:rPr>
      </w:pPr>
      <w:r>
        <w:rPr>
          <w:color w:val="FF0000"/>
        </w:rPr>
        <w:object w:dxaOrig="1636" w:dyaOrig="337" w14:anchorId="37DE8F42">
          <v:shape id="_x0000_i1090" type="#_x0000_t75" alt="eqIddd4b318aea4149ee7c37154583009ff6" style="width:82pt;height:17.1pt" o:ole="">
            <v:imagedata r:id="rId123" o:title="eqIddd4b318aea4149ee7c37154583009ff6"/>
          </v:shape>
          <o:OLEObject Type="Embed" ProgID="Equation.DSMT4" ShapeID="_x0000_i1090" DrawAspect="Content" ObjectID="_1844651624" r:id="rId124"/>
        </w:object>
      </w:r>
    </w:p>
    <w:p w14:paraId="303D0388" w14:textId="77777777" w:rsidR="00537032" w:rsidRDefault="00000000">
      <w:pPr>
        <w:shd w:val="clear" w:color="auto" w:fill="FFFFFF"/>
        <w:spacing w:line="360" w:lineRule="auto"/>
        <w:jc w:val="left"/>
        <w:textAlignment w:val="center"/>
        <w:rPr>
          <w:color w:val="FF0000"/>
        </w:rPr>
      </w:pPr>
      <w:r>
        <w:rPr>
          <w:color w:val="FF0000"/>
        </w:rPr>
        <w:t>故</w:t>
      </w:r>
      <w:r>
        <w:rPr>
          <w:color w:val="FF0000"/>
        </w:rPr>
        <w:t>B</w:t>
      </w:r>
      <w:r>
        <w:rPr>
          <w:color w:val="FF0000"/>
        </w:rPr>
        <w:t>错误；</w:t>
      </w:r>
    </w:p>
    <w:p w14:paraId="2FBD4369" w14:textId="77777777" w:rsidR="00537032" w:rsidRDefault="00000000">
      <w:pPr>
        <w:shd w:val="clear" w:color="auto" w:fill="FFFFFF"/>
        <w:spacing w:line="360" w:lineRule="auto"/>
        <w:jc w:val="left"/>
        <w:textAlignment w:val="center"/>
        <w:rPr>
          <w:color w:val="FF0000"/>
        </w:rPr>
      </w:pPr>
      <w:r>
        <w:rPr>
          <w:color w:val="FF0000"/>
        </w:rPr>
        <w:t>C</w:t>
      </w:r>
      <w:r>
        <w:rPr>
          <w:color w:val="FF0000"/>
        </w:rPr>
        <w:t>．根据图像的斜率可知质点的初速度大小为</w:t>
      </w:r>
      <w:r>
        <w:rPr>
          <w:color w:val="FF0000"/>
        </w:rPr>
        <w:object w:dxaOrig="651" w:dyaOrig="598" w14:anchorId="702AA31A">
          <v:shape id="_x0000_i1091" type="#_x0000_t75" alt="eqIdede1ffaa29ed66c80eb5b387ceeb6442" style="width:32.8pt;height:29.95pt" o:ole="">
            <v:imagedata r:id="rId125" o:title="eqIdede1ffaa29ed66c80eb5b387ceeb6442"/>
          </v:shape>
          <o:OLEObject Type="Embed" ProgID="Equation.DSMT4" ShapeID="_x0000_i1091" DrawAspect="Content" ObjectID="_1844651625" r:id="rId126"/>
        </w:object>
      </w:r>
      <w:r>
        <w:rPr>
          <w:color w:val="FF0000"/>
        </w:rPr>
        <w:t>，故</w:t>
      </w:r>
      <w:r>
        <w:rPr>
          <w:color w:val="FF0000"/>
        </w:rPr>
        <w:t>C</w:t>
      </w:r>
      <w:r>
        <w:rPr>
          <w:color w:val="FF0000"/>
        </w:rPr>
        <w:t>错误；</w:t>
      </w:r>
    </w:p>
    <w:p w14:paraId="0ACFE62B" w14:textId="77777777" w:rsidR="00537032" w:rsidRDefault="00000000">
      <w:pPr>
        <w:shd w:val="clear" w:color="auto" w:fill="FFFFFF"/>
        <w:spacing w:line="360" w:lineRule="auto"/>
        <w:jc w:val="left"/>
        <w:textAlignment w:val="center"/>
        <w:rPr>
          <w:color w:val="FF0000"/>
        </w:rPr>
      </w:pPr>
      <w:r>
        <w:rPr>
          <w:color w:val="FF0000"/>
        </w:rPr>
        <w:t>D</w:t>
      </w:r>
      <w:r>
        <w:rPr>
          <w:color w:val="FF0000"/>
        </w:rPr>
        <w:t>．根据位移公式，则有</w:t>
      </w:r>
    </w:p>
    <w:p w14:paraId="64BDBCFC" w14:textId="77777777" w:rsidR="00537032" w:rsidRDefault="00000000">
      <w:pPr>
        <w:shd w:val="clear" w:color="auto" w:fill="FFFFFF"/>
        <w:spacing w:line="360" w:lineRule="auto"/>
        <w:jc w:val="center"/>
        <w:textAlignment w:val="center"/>
        <w:rPr>
          <w:color w:val="FF0000"/>
        </w:rPr>
      </w:pPr>
      <w:r>
        <w:rPr>
          <w:color w:val="FF0000"/>
        </w:rPr>
        <w:object w:dxaOrig="1513" w:dyaOrig="592" w14:anchorId="2EC00B44">
          <v:shape id="_x0000_i1092" type="#_x0000_t75" alt="eqId4e66d8a18822c6e8ac9a406376b97800" style="width:75.55pt;height:29.95pt" o:ole="">
            <v:imagedata r:id="rId127" o:title="eqId4e66d8a18822c6e8ac9a406376b97800"/>
          </v:shape>
          <o:OLEObject Type="Embed" ProgID="Equation.DSMT4" ShapeID="_x0000_i1092" DrawAspect="Content" ObjectID="_1844651626" r:id="rId128"/>
        </w:object>
      </w:r>
    </w:p>
    <w:p w14:paraId="5E0806AE" w14:textId="77777777" w:rsidR="00537032" w:rsidRDefault="00000000">
      <w:pPr>
        <w:shd w:val="clear" w:color="auto" w:fill="FFFFFF"/>
        <w:spacing w:line="360" w:lineRule="auto"/>
        <w:jc w:val="left"/>
        <w:textAlignment w:val="center"/>
        <w:rPr>
          <w:color w:val="FF0000"/>
        </w:rPr>
      </w:pPr>
      <w:r>
        <w:rPr>
          <w:color w:val="FF0000"/>
        </w:rPr>
        <w:t>解得</w:t>
      </w:r>
    </w:p>
    <w:p w14:paraId="74F53A11" w14:textId="77777777" w:rsidR="00537032" w:rsidRDefault="00000000">
      <w:pPr>
        <w:shd w:val="clear" w:color="auto" w:fill="FFFFFF"/>
        <w:spacing w:line="360" w:lineRule="auto"/>
        <w:jc w:val="center"/>
        <w:textAlignment w:val="center"/>
        <w:rPr>
          <w:color w:val="FF0000"/>
        </w:rPr>
      </w:pPr>
      <w:r>
        <w:rPr>
          <w:color w:val="FF0000"/>
        </w:rPr>
        <w:object w:dxaOrig="615" w:dyaOrig="589" w14:anchorId="187CFC0F">
          <v:shape id="_x0000_i1093" type="#_x0000_t75" alt="eqId9c9489f2ed535984b52c37d62e855ab7" style="width:30.65pt;height:29.25pt" o:ole="">
            <v:imagedata r:id="rId129" o:title="eqId9c9489f2ed535984b52c37d62e855ab7"/>
          </v:shape>
          <o:OLEObject Type="Embed" ProgID="Equation.DSMT4" ShapeID="_x0000_i1093" DrawAspect="Content" ObjectID="_1844651627" r:id="rId130"/>
        </w:object>
      </w:r>
    </w:p>
    <w:p w14:paraId="7EC19DDA" w14:textId="77777777" w:rsidR="00537032" w:rsidRDefault="00000000">
      <w:pPr>
        <w:shd w:val="clear" w:color="auto" w:fill="FFFFFF"/>
        <w:spacing w:line="360" w:lineRule="auto"/>
        <w:jc w:val="left"/>
        <w:textAlignment w:val="center"/>
        <w:rPr>
          <w:color w:val="FF0000"/>
        </w:rPr>
      </w:pPr>
      <w:r>
        <w:rPr>
          <w:color w:val="FF0000"/>
        </w:rPr>
        <w:t>故</w:t>
      </w:r>
      <w:r>
        <w:rPr>
          <w:color w:val="FF0000"/>
        </w:rPr>
        <w:t>D</w:t>
      </w:r>
      <w:r>
        <w:rPr>
          <w:color w:val="FF0000"/>
        </w:rPr>
        <w:t>错误。</w:t>
      </w:r>
    </w:p>
    <w:p w14:paraId="64D1A1D0" w14:textId="77777777" w:rsidR="00537032" w:rsidRDefault="00000000">
      <w:pPr>
        <w:shd w:val="clear" w:color="auto" w:fill="FFFFFF"/>
        <w:spacing w:line="360" w:lineRule="auto"/>
        <w:jc w:val="left"/>
        <w:textAlignment w:val="center"/>
        <w:rPr>
          <w:rFonts w:ascii="黑体" w:eastAsia="黑体" w:hAnsi="黑体" w:cs="黑体" w:hint="eastAsia"/>
          <w:b/>
          <w:sz w:val="30"/>
        </w:rPr>
      </w:pPr>
      <w:r>
        <w:rPr>
          <w:color w:val="FF0000"/>
        </w:rPr>
        <w:t>故选</w:t>
      </w:r>
      <w:r>
        <w:rPr>
          <w:color w:val="FF0000"/>
        </w:rPr>
        <w:t>A</w:t>
      </w:r>
      <w:r>
        <w:rPr>
          <w:color w:val="FF0000"/>
        </w:rPr>
        <w:t>。</w:t>
      </w:r>
    </w:p>
    <w:p w14:paraId="59399EE0" w14:textId="77777777" w:rsidR="00537032" w:rsidRDefault="00000000">
      <w:pPr>
        <w:shd w:val="clear" w:color="auto" w:fill="FFFFFF"/>
        <w:jc w:val="left"/>
        <w:textAlignment w:val="center"/>
        <w:rPr>
          <w:rFonts w:ascii="宋体" w:hAnsi="宋体" w:cs="宋体" w:hint="eastAsia"/>
          <w:b/>
        </w:rPr>
      </w:pPr>
      <w:r>
        <w:rPr>
          <w:rFonts w:ascii="宋体" w:hAnsi="宋体" w:cs="宋体"/>
          <w:b/>
        </w:rPr>
        <w:t>二、多选题</w:t>
      </w:r>
    </w:p>
    <w:p w14:paraId="1290C9F3" w14:textId="77777777" w:rsidR="00537032" w:rsidRDefault="00000000">
      <w:pPr>
        <w:shd w:val="clear" w:color="auto" w:fill="FFFFFF"/>
        <w:spacing w:line="360" w:lineRule="auto"/>
        <w:jc w:val="left"/>
        <w:textAlignment w:val="center"/>
      </w:pPr>
      <w:r>
        <w:t>8</w:t>
      </w:r>
      <w:r>
        <w:t>．（</w:t>
      </w:r>
      <w:r>
        <w:t>23-24</w:t>
      </w:r>
      <w:r>
        <w:t>高一上</w:t>
      </w:r>
      <w:r>
        <w:t>·</w:t>
      </w:r>
      <w:r>
        <w:t>湖南衡阳</w:t>
      </w:r>
      <w:r>
        <w:t>·</w:t>
      </w:r>
      <w:r>
        <w:t>阶段练习）如图，运动员将冰壶（可视为质点）以一定的速度沿水平冰面推出，冰壶经</w:t>
      </w:r>
      <w:r>
        <w:rPr>
          <w:rFonts w:eastAsia="Times New Roman"/>
          <w:i/>
        </w:rPr>
        <w:t>a</w:t>
      </w:r>
      <w:r>
        <w:t>、</w:t>
      </w:r>
      <w:r>
        <w:rPr>
          <w:rFonts w:eastAsia="Times New Roman"/>
          <w:i/>
        </w:rPr>
        <w:t>b</w:t>
      </w:r>
      <w:r>
        <w:t>、</w:t>
      </w:r>
      <w:r>
        <w:rPr>
          <w:rFonts w:eastAsia="Times New Roman"/>
          <w:i/>
        </w:rPr>
        <w:t>c</w:t>
      </w:r>
      <w:r>
        <w:t>三点后在</w:t>
      </w:r>
      <w:r>
        <w:rPr>
          <w:rFonts w:eastAsia="Times New Roman"/>
          <w:i/>
        </w:rPr>
        <w:t>d</w:t>
      </w:r>
      <w:r>
        <w:t>点与竖直墙壁发生碰撞，碰撞前后冰壶的速率相等。冰壶最终恰好停在</w:t>
      </w:r>
      <w:r>
        <w:rPr>
          <w:rFonts w:eastAsia="Times New Roman"/>
          <w:i/>
        </w:rPr>
        <w:t>c</w:t>
      </w:r>
      <w:r>
        <w:t>点。已知</w:t>
      </w:r>
      <w:r>
        <w:rPr>
          <w:rFonts w:eastAsia="Times New Roman"/>
          <w:i/>
        </w:rPr>
        <w:t>ab=bc=cd=l</w:t>
      </w:r>
      <w:r>
        <w:t>，冰壶由</w:t>
      </w:r>
      <w:r>
        <w:rPr>
          <w:rFonts w:eastAsia="Times New Roman"/>
          <w:i/>
        </w:rPr>
        <w:t>d</w:t>
      </w:r>
      <w:r>
        <w:t>运动到</w:t>
      </w:r>
      <w:r>
        <w:rPr>
          <w:rFonts w:eastAsia="Times New Roman"/>
          <w:i/>
        </w:rPr>
        <w:t>c</w:t>
      </w:r>
      <w:r>
        <w:t>的时间为</w:t>
      </w:r>
      <w:r>
        <w:rPr>
          <w:rFonts w:eastAsia="Times New Roman"/>
          <w:i/>
        </w:rPr>
        <w:t>t</w:t>
      </w:r>
      <w:r>
        <w:t>，则（　　）</w:t>
      </w:r>
    </w:p>
    <w:p w14:paraId="57A02932" w14:textId="77777777" w:rsidR="00537032" w:rsidRDefault="00644F57">
      <w:pPr>
        <w:shd w:val="clear" w:color="auto" w:fill="FFFFFF"/>
        <w:spacing w:line="360" w:lineRule="auto"/>
        <w:jc w:val="left"/>
        <w:textAlignment w:val="center"/>
      </w:pPr>
      <w:r>
        <w:rPr>
          <w:rFonts w:eastAsia="Times New Roman"/>
          <w:kern w:val="0"/>
          <w:sz w:val="24"/>
          <w:szCs w:val="24"/>
        </w:rPr>
        <w:pict w14:anchorId="0DDE8273">
          <v:shape id="_x0000_i1094" type="#_x0000_t75" alt="@@@4777a6bf-0325-4732-84c8-fcdb1c8bb8c1" style="width:186.05pt;height:41.35pt">
            <v:imagedata r:id="rId131" o:title=""/>
          </v:shape>
        </w:pict>
      </w:r>
    </w:p>
    <w:p w14:paraId="36594CAA" w14:textId="77777777" w:rsidR="00537032" w:rsidRDefault="00000000">
      <w:pPr>
        <w:shd w:val="clear" w:color="auto" w:fill="FFFFFF"/>
        <w:tabs>
          <w:tab w:val="left" w:pos="4156"/>
        </w:tabs>
        <w:spacing w:line="360" w:lineRule="auto"/>
        <w:ind w:left="300"/>
        <w:jc w:val="left"/>
        <w:textAlignment w:val="center"/>
      </w:pPr>
      <w:r>
        <w:t>A</w:t>
      </w:r>
      <w:r>
        <w:t>．冰壶经过</w:t>
      </w:r>
      <w:r>
        <w:rPr>
          <w:rFonts w:eastAsia="Times New Roman"/>
          <w:i/>
        </w:rPr>
        <w:t>ab</w:t>
      </w:r>
      <w:r>
        <w:t>段的时间为</w:t>
      </w:r>
      <w:r>
        <w:object w:dxaOrig="281" w:dyaOrig="281" w14:anchorId="2C3F35B1">
          <v:shape id="_x0000_i1095" type="#_x0000_t75" alt="eqIda7ffe8515ff6183c1c7775dc6f94bdb8" style="width:14.25pt;height:14.25pt" o:ole="">
            <v:imagedata r:id="rId132" o:title="eqIda7ffe8515ff6183c1c7775dc6f94bdb8"/>
          </v:shape>
          <o:OLEObject Type="Embed" ProgID="Equation.DSMT4" ShapeID="_x0000_i1095" DrawAspect="Content" ObjectID="_1844651628" r:id="rId133"/>
        </w:object>
      </w:r>
      <w:r>
        <w:rPr>
          <w:rFonts w:eastAsia="Times New Roman"/>
          <w:i/>
        </w:rPr>
        <w:t>t</w:t>
      </w:r>
      <w:r>
        <w:rPr>
          <w:rFonts w:eastAsia="Times New Roman"/>
          <w:i/>
        </w:rPr>
        <w:tab/>
      </w:r>
      <w:r>
        <w:t>B</w:t>
      </w:r>
      <w:r>
        <w:t>．冰壶运动的平均速率为</w:t>
      </w:r>
      <w:r>
        <w:object w:dxaOrig="281" w:dyaOrig="545" w14:anchorId="0FFB9ED2">
          <v:shape id="_x0000_i1096" type="#_x0000_t75" alt="eqId412ca08ccd33da3926862047a5b73146" style="width:14.25pt;height:27.1pt" o:ole="">
            <v:imagedata r:id="rId134" o:title="eqId412ca08ccd33da3926862047a5b73146"/>
          </v:shape>
          <o:OLEObject Type="Embed" ProgID="Equation.DSMT4" ShapeID="_x0000_i1096" DrawAspect="Content" ObjectID="_1844651629" r:id="rId135"/>
        </w:object>
      </w:r>
    </w:p>
    <w:p w14:paraId="1ADEE602" w14:textId="77777777" w:rsidR="00537032" w:rsidRDefault="00000000">
      <w:pPr>
        <w:shd w:val="clear" w:color="auto" w:fill="FFFFFF"/>
        <w:tabs>
          <w:tab w:val="left" w:pos="4156"/>
        </w:tabs>
        <w:spacing w:line="360" w:lineRule="auto"/>
        <w:ind w:left="300"/>
        <w:jc w:val="left"/>
        <w:textAlignment w:val="center"/>
      </w:pPr>
      <w:r>
        <w:t>C</w:t>
      </w:r>
      <w:r>
        <w:t>．冰壶通过</w:t>
      </w:r>
      <w:r>
        <w:rPr>
          <w:rFonts w:eastAsia="Times New Roman"/>
          <w:i/>
        </w:rPr>
        <w:t>b</w:t>
      </w:r>
      <w:r>
        <w:t>点的速度大小为</w:t>
      </w:r>
      <w:r>
        <w:object w:dxaOrig="510" w:dyaOrig="588" w14:anchorId="430897C2">
          <v:shape id="_x0000_i1097" type="#_x0000_t75" alt="eqId7c9551a35b67c4d7418603e0f0432325" style="width:25.65pt;height:29.25pt" o:ole="">
            <v:imagedata r:id="rId136" o:title="eqId7c9551a35b67c4d7418603e0f0432325"/>
          </v:shape>
          <o:OLEObject Type="Embed" ProgID="Equation.DSMT4" ShapeID="_x0000_i1097" DrawAspect="Content" ObjectID="_1844651630" r:id="rId137"/>
        </w:object>
      </w:r>
      <w:r>
        <w:tab/>
        <w:t>D</w:t>
      </w:r>
      <w:r>
        <w:t>．冰壶全过程做匀减速直线运动</w:t>
      </w:r>
    </w:p>
    <w:p w14:paraId="742AA2CE"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BC</w:t>
      </w:r>
    </w:p>
    <w:p w14:paraId="22B4AF00"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．设冰壶经过</w:t>
      </w:r>
      <w:r>
        <w:rPr>
          <w:rFonts w:eastAsia="Times New Roman"/>
          <w:i/>
          <w:color w:val="FF0000"/>
        </w:rPr>
        <w:t>ab</w:t>
      </w:r>
      <w:r>
        <w:rPr>
          <w:color w:val="FF0000"/>
        </w:rPr>
        <w:t>段的时间为</w:t>
      </w:r>
      <w:r>
        <w:rPr>
          <w:rFonts w:eastAsia="Times New Roman"/>
          <w:i/>
          <w:color w:val="FF0000"/>
        </w:rPr>
        <w:t>t'</w:t>
      </w:r>
      <w:r>
        <w:rPr>
          <w:color w:val="FF0000"/>
        </w:rPr>
        <w:t>，冰壶由</w:t>
      </w:r>
      <w:r>
        <w:rPr>
          <w:rFonts w:eastAsia="Times New Roman"/>
          <w:i/>
          <w:color w:val="FF0000"/>
        </w:rPr>
        <w:t>a</w:t>
      </w:r>
      <w:r>
        <w:rPr>
          <w:color w:val="FF0000"/>
        </w:rPr>
        <w:t>运动到</w:t>
      </w:r>
      <w:r>
        <w:rPr>
          <w:rFonts w:eastAsia="Times New Roman"/>
          <w:i/>
          <w:color w:val="FF0000"/>
        </w:rPr>
        <w:t>d</w:t>
      </w:r>
      <w:r>
        <w:rPr>
          <w:color w:val="FF0000"/>
        </w:rPr>
        <w:t>与墙壁发生碰撞后停在</w:t>
      </w:r>
      <w:r>
        <w:rPr>
          <w:rFonts w:eastAsia="Times New Roman"/>
          <w:i/>
          <w:color w:val="FF0000"/>
        </w:rPr>
        <w:t>c</w:t>
      </w:r>
      <w:r>
        <w:rPr>
          <w:color w:val="FF0000"/>
        </w:rPr>
        <w:t>点，可等效为冰壶一直沿冰面运动到</w:t>
      </w:r>
      <w:r>
        <w:rPr>
          <w:rFonts w:eastAsia="Times New Roman"/>
          <w:i/>
          <w:color w:val="FF0000"/>
        </w:rPr>
        <w:t>e</w:t>
      </w:r>
      <w:r>
        <w:rPr>
          <w:color w:val="FF0000"/>
        </w:rPr>
        <w:t>点，如图乙所示，</w:t>
      </w:r>
      <w:r>
        <w:rPr>
          <w:rFonts w:eastAsia="Times New Roman"/>
          <w:i/>
          <w:color w:val="FF0000"/>
        </w:rPr>
        <w:t>e</w:t>
      </w:r>
      <w:r>
        <w:rPr>
          <w:color w:val="FF0000"/>
        </w:rPr>
        <w:t>点与</w:t>
      </w:r>
      <w:r>
        <w:rPr>
          <w:rFonts w:eastAsia="Times New Roman"/>
          <w:i/>
          <w:color w:val="FF0000"/>
        </w:rPr>
        <w:t>c</w:t>
      </w:r>
      <w:r>
        <w:rPr>
          <w:color w:val="FF0000"/>
        </w:rPr>
        <w:t>点关于墙壁对称，由逆向思维可知</w:t>
      </w:r>
    </w:p>
    <w:p w14:paraId="08AA57B7" w14:textId="77777777" w:rsidR="00537032" w:rsidRDefault="00000000">
      <w:pPr>
        <w:shd w:val="clear" w:color="auto" w:fill="FFFFFF"/>
        <w:spacing w:line="360" w:lineRule="auto"/>
        <w:jc w:val="center"/>
        <w:textAlignment w:val="center"/>
        <w:rPr>
          <w:color w:val="FF0000"/>
        </w:rPr>
      </w:pPr>
      <w:r>
        <w:rPr>
          <w:rFonts w:eastAsia="Times New Roman"/>
          <w:i/>
          <w:color w:val="FF0000"/>
        </w:rPr>
        <w:t>t</w:t>
      </w:r>
      <w:r>
        <w:rPr>
          <w:color w:val="FF0000"/>
        </w:rPr>
        <w:t>∶</w:t>
      </w:r>
      <w:r>
        <w:rPr>
          <w:rFonts w:eastAsia="Times New Roman"/>
          <w:i/>
          <w:color w:val="FF0000"/>
        </w:rPr>
        <w:t>t'=</w:t>
      </w:r>
      <w:r>
        <w:rPr>
          <w:color w:val="FF0000"/>
        </w:rPr>
        <w:t>1∶</w:t>
      </w:r>
      <w:r>
        <w:rPr>
          <w:color w:val="FF0000"/>
        </w:rPr>
        <w:t>（</w:t>
      </w:r>
      <w:r>
        <w:rPr>
          <w:color w:val="FF0000"/>
        </w:rPr>
        <w:t>2</w:t>
      </w:r>
      <w:r>
        <w:rPr>
          <w:rFonts w:eastAsia="Times New Roman"/>
          <w:i/>
          <w:color w:val="FF0000"/>
        </w:rPr>
        <w:t>-</w:t>
      </w:r>
      <w:r>
        <w:rPr>
          <w:color w:val="FF0000"/>
        </w:rPr>
        <w:object w:dxaOrig="281" w:dyaOrig="281" w14:anchorId="3BB2D388">
          <v:shape id="_x0000_i1098" type="#_x0000_t75" alt="eqIda7ffe8515ff6183c1c7775dc6f94bdb8" style="width:14.25pt;height:14.25pt" o:ole="">
            <v:imagedata r:id="rId132" o:title="eqIda7ffe8515ff6183c1c7775dc6f94bdb8"/>
          </v:shape>
          <o:OLEObject Type="Embed" ProgID="Equation.DSMT4" ShapeID="_x0000_i1098" DrawAspect="Content" ObjectID="_1844651631" r:id="rId138"/>
        </w:object>
      </w:r>
      <w:r>
        <w:rPr>
          <w:color w:val="FF0000"/>
        </w:rPr>
        <w:t>）</w:t>
      </w:r>
    </w:p>
    <w:p w14:paraId="09F3AA40" w14:textId="77777777" w:rsidR="00537032" w:rsidRDefault="00000000">
      <w:pPr>
        <w:shd w:val="clear" w:color="auto" w:fill="FFFFFF"/>
        <w:spacing w:line="360" w:lineRule="auto"/>
        <w:jc w:val="left"/>
        <w:textAlignment w:val="center"/>
        <w:rPr>
          <w:color w:val="FF0000"/>
        </w:rPr>
      </w:pPr>
      <w:r>
        <w:rPr>
          <w:color w:val="FF0000"/>
        </w:rPr>
        <w:t>即</w:t>
      </w:r>
    </w:p>
    <w:p w14:paraId="63D71783" w14:textId="77777777" w:rsidR="00537032" w:rsidRDefault="00000000">
      <w:pPr>
        <w:shd w:val="clear" w:color="auto" w:fill="FFFFFF"/>
        <w:spacing w:line="360" w:lineRule="auto"/>
        <w:jc w:val="center"/>
        <w:textAlignment w:val="center"/>
        <w:rPr>
          <w:color w:val="FF0000"/>
        </w:rPr>
      </w:pPr>
      <w:r>
        <w:rPr>
          <w:rFonts w:eastAsia="Times New Roman"/>
          <w:i/>
          <w:color w:val="FF0000"/>
        </w:rPr>
        <w:t>t'=</w:t>
      </w:r>
      <w:r>
        <w:rPr>
          <w:color w:val="FF0000"/>
        </w:rPr>
        <w:t>(2</w:t>
      </w:r>
      <w:r>
        <w:rPr>
          <w:rFonts w:eastAsia="Times New Roman"/>
          <w:i/>
          <w:color w:val="FF0000"/>
        </w:rPr>
        <w:t>-</w:t>
      </w:r>
      <w:r>
        <w:rPr>
          <w:color w:val="FF0000"/>
        </w:rPr>
        <w:object w:dxaOrig="281" w:dyaOrig="281" w14:anchorId="5669CB04">
          <v:shape id="_x0000_i1099" type="#_x0000_t75" alt="eqIda7ffe8515ff6183c1c7775dc6f94bdb8" style="width:14.25pt;height:14.25pt" o:ole="">
            <v:imagedata r:id="rId132" o:title="eqIda7ffe8515ff6183c1c7775dc6f94bdb8"/>
          </v:shape>
          <o:OLEObject Type="Embed" ProgID="Equation.DSMT4" ShapeID="_x0000_i1099" DrawAspect="Content" ObjectID="_1844651632" r:id="rId139"/>
        </w:object>
      </w:r>
      <w:r>
        <w:rPr>
          <w:color w:val="FF0000"/>
        </w:rPr>
        <w:t>）</w:t>
      </w:r>
      <w:r>
        <w:rPr>
          <w:rFonts w:eastAsia="Times New Roman"/>
          <w:i/>
          <w:color w:val="FF0000"/>
        </w:rPr>
        <w:t>t</w:t>
      </w:r>
    </w:p>
    <w:p w14:paraId="4DADFA9E" w14:textId="77777777" w:rsidR="00537032" w:rsidRDefault="00000000">
      <w:pPr>
        <w:shd w:val="clear" w:color="auto" w:fill="FFFFFF"/>
        <w:spacing w:line="360" w:lineRule="auto"/>
        <w:jc w:val="left"/>
        <w:textAlignment w:val="center"/>
        <w:rPr>
          <w:color w:val="FF0000"/>
        </w:rPr>
      </w:pPr>
      <w:r>
        <w:rPr>
          <w:color w:val="FF0000"/>
        </w:rPr>
        <w:t>A</w:t>
      </w:r>
      <w:r>
        <w:rPr>
          <w:color w:val="FF0000"/>
        </w:rPr>
        <w:t>项错误；</w:t>
      </w:r>
    </w:p>
    <w:p w14:paraId="26746D2C" w14:textId="77777777" w:rsidR="00537032" w:rsidRDefault="00000000">
      <w:pPr>
        <w:shd w:val="clear" w:color="auto" w:fill="FFFFFF"/>
        <w:spacing w:line="360" w:lineRule="auto"/>
        <w:jc w:val="left"/>
        <w:textAlignment w:val="center"/>
        <w:rPr>
          <w:color w:val="FF0000"/>
        </w:rPr>
      </w:pPr>
      <w:r>
        <w:rPr>
          <w:color w:val="FF0000"/>
        </w:rPr>
        <w:t>B</w:t>
      </w:r>
      <w:r>
        <w:rPr>
          <w:color w:val="FF0000"/>
        </w:rPr>
        <w:t>．冰壶运动的全过程中通过的路程为</w:t>
      </w:r>
      <w:r>
        <w:rPr>
          <w:color w:val="FF0000"/>
        </w:rPr>
        <w:t>4</w:t>
      </w:r>
      <w:r>
        <w:rPr>
          <w:rFonts w:eastAsia="Times New Roman"/>
          <w:i/>
          <w:color w:val="FF0000"/>
        </w:rPr>
        <w:t>l</w:t>
      </w:r>
      <w:r>
        <w:rPr>
          <w:color w:val="FF0000"/>
        </w:rPr>
        <w:t>，所用的时间为</w:t>
      </w:r>
      <w:r>
        <w:rPr>
          <w:color w:val="FF0000"/>
        </w:rPr>
        <w:t>2</w:t>
      </w:r>
      <w:r>
        <w:rPr>
          <w:rFonts w:eastAsia="Times New Roman"/>
          <w:i/>
          <w:color w:val="FF0000"/>
        </w:rPr>
        <w:t>t</w:t>
      </w:r>
      <w:r>
        <w:rPr>
          <w:color w:val="FF0000"/>
        </w:rPr>
        <w:t>，故其平均速率</w:t>
      </w:r>
    </w:p>
    <w:p w14:paraId="5B8CE86E" w14:textId="77777777" w:rsidR="00537032" w:rsidRDefault="00000000">
      <w:pPr>
        <w:shd w:val="clear" w:color="auto" w:fill="FFFFFF"/>
        <w:spacing w:line="360" w:lineRule="auto"/>
        <w:jc w:val="center"/>
        <w:textAlignment w:val="center"/>
        <w:rPr>
          <w:color w:val="FF0000"/>
        </w:rPr>
      </w:pPr>
      <w:r>
        <w:rPr>
          <w:color w:val="FF0000"/>
        </w:rPr>
        <w:object w:dxaOrig="1020" w:dyaOrig="542" w14:anchorId="339E44A7">
          <v:shape id="_x0000_i1100" type="#_x0000_t75" alt="eqId9d539ac1444f067b26b50452522ad14e" style="width:51.35pt;height:27.1pt" o:ole="">
            <v:imagedata r:id="rId140" o:title="eqId9d539ac1444f067b26b50452522ad14e"/>
          </v:shape>
          <o:OLEObject Type="Embed" ProgID="Equation.DSMT4" ShapeID="_x0000_i1100" DrawAspect="Content" ObjectID="_1844651633" r:id="rId141"/>
        </w:object>
      </w:r>
    </w:p>
    <w:p w14:paraId="47BDADAF" w14:textId="77777777" w:rsidR="00537032" w:rsidRDefault="00000000">
      <w:pPr>
        <w:shd w:val="clear" w:color="auto" w:fill="FFFFFF"/>
        <w:spacing w:line="360" w:lineRule="auto"/>
        <w:jc w:val="left"/>
        <w:textAlignment w:val="center"/>
        <w:rPr>
          <w:color w:val="FF0000"/>
        </w:rPr>
      </w:pPr>
      <w:r>
        <w:rPr>
          <w:color w:val="FF0000"/>
        </w:rPr>
        <w:t>B</w:t>
      </w:r>
      <w:r>
        <w:rPr>
          <w:color w:val="FF0000"/>
        </w:rPr>
        <w:t>项正确；</w:t>
      </w:r>
    </w:p>
    <w:p w14:paraId="52BCF7BA" w14:textId="77777777" w:rsidR="00537032" w:rsidRDefault="00000000">
      <w:pPr>
        <w:shd w:val="clear" w:color="auto" w:fill="FFFFFF"/>
        <w:spacing w:line="360" w:lineRule="auto"/>
        <w:jc w:val="left"/>
        <w:textAlignment w:val="center"/>
        <w:rPr>
          <w:color w:val="FF0000"/>
        </w:rPr>
      </w:pPr>
      <w:r>
        <w:rPr>
          <w:color w:val="FF0000"/>
        </w:rPr>
        <w:t>C</w:t>
      </w:r>
      <w:r>
        <w:rPr>
          <w:color w:val="FF0000"/>
        </w:rPr>
        <w:t>．设冰壶在冰面滑行的加速度大小为</w:t>
      </w:r>
      <w:r>
        <w:rPr>
          <w:rFonts w:eastAsia="Times New Roman"/>
          <w:i/>
          <w:color w:val="FF0000"/>
        </w:rPr>
        <w:t>a</w:t>
      </w:r>
      <w:r>
        <w:rPr>
          <w:color w:val="FF0000"/>
        </w:rPr>
        <w:t>，依据</w:t>
      </w:r>
    </w:p>
    <w:p w14:paraId="36787CA7" w14:textId="77777777" w:rsidR="00537032" w:rsidRDefault="00000000">
      <w:pPr>
        <w:shd w:val="clear" w:color="auto" w:fill="FFFFFF"/>
        <w:spacing w:line="360" w:lineRule="auto"/>
        <w:jc w:val="center"/>
        <w:textAlignment w:val="center"/>
        <w:rPr>
          <w:color w:val="FF0000"/>
        </w:rPr>
      </w:pPr>
      <w:r>
        <w:rPr>
          <w:rFonts w:eastAsia="Times New Roman"/>
          <w:i/>
          <w:color w:val="FF0000"/>
        </w:rPr>
        <w:t>l=</w:t>
      </w:r>
      <w:r>
        <w:rPr>
          <w:color w:val="FF0000"/>
        </w:rPr>
        <w:object w:dxaOrig="211" w:dyaOrig="422" w14:anchorId="59BC793B">
          <v:shape id="_x0000_i1101" type="#_x0000_t75" alt="eqIdf89eef3148f2d4d09379767b4af69132" style="width:10.7pt;height:21.4pt" o:ole="">
            <v:imagedata r:id="rId142" o:title="eqIdf89eef3148f2d4d09379767b4af69132"/>
          </v:shape>
          <o:OLEObject Type="Embed" ProgID="Equation.DSMT4" ShapeID="_x0000_i1101" DrawAspect="Content" ObjectID="_1844651634" r:id="rId143"/>
        </w:object>
      </w:r>
      <w:r>
        <w:rPr>
          <w:rFonts w:eastAsia="Times New Roman"/>
          <w:i/>
          <w:color w:val="FF0000"/>
        </w:rPr>
        <w:t>at</w:t>
      </w:r>
      <w:r>
        <w:rPr>
          <w:rFonts w:eastAsia="Times New Roman"/>
          <w:i/>
          <w:color w:val="FF0000"/>
          <w:vertAlign w:val="superscript"/>
        </w:rPr>
        <w:t>2</w:t>
      </w:r>
      <w:r>
        <w:rPr>
          <w:color w:val="FF0000"/>
        </w:rPr>
        <w:t>、</w:t>
      </w:r>
      <w:r>
        <w:rPr>
          <w:color w:val="FF0000"/>
        </w:rPr>
        <w:object w:dxaOrig="281" w:dyaOrig="335" w14:anchorId="2E83BFF9">
          <v:shape id="_x0000_i1102" type="#_x0000_t75" alt="eqIdc33d5984270e232e05b4760619dfee03" style="width:14.25pt;height:16.4pt" o:ole="">
            <v:imagedata r:id="rId144" o:title="eqIdc33d5984270e232e05b4760619dfee03"/>
          </v:shape>
          <o:OLEObject Type="Embed" ProgID="Equation.DSMT4" ShapeID="_x0000_i1102" DrawAspect="Content" ObjectID="_1844651635" r:id="rId145"/>
        </w:object>
      </w:r>
      <w:r>
        <w:rPr>
          <w:rFonts w:eastAsia="Times New Roman"/>
          <w:i/>
          <w:color w:val="FF0000"/>
        </w:rPr>
        <w:t>=</w:t>
      </w:r>
      <w:r>
        <w:rPr>
          <w:color w:val="FF0000"/>
        </w:rPr>
        <w:t>2</w:t>
      </w:r>
      <w:r>
        <w:rPr>
          <w:rFonts w:eastAsia="Times New Roman"/>
          <w:i/>
          <w:color w:val="FF0000"/>
        </w:rPr>
        <w:t>a×</w:t>
      </w:r>
      <w:r>
        <w:rPr>
          <w:color w:val="FF0000"/>
        </w:rPr>
        <w:t>3</w:t>
      </w:r>
      <w:r>
        <w:rPr>
          <w:rFonts w:eastAsia="Times New Roman"/>
          <w:i/>
          <w:color w:val="FF0000"/>
        </w:rPr>
        <w:t>l</w:t>
      </w:r>
    </w:p>
    <w:p w14:paraId="4752E397" w14:textId="77777777" w:rsidR="00537032" w:rsidRDefault="00000000">
      <w:pPr>
        <w:shd w:val="clear" w:color="auto" w:fill="FFFFFF"/>
        <w:spacing w:line="360" w:lineRule="auto"/>
        <w:jc w:val="left"/>
        <w:textAlignment w:val="center"/>
        <w:rPr>
          <w:color w:val="FF0000"/>
        </w:rPr>
      </w:pPr>
      <w:r>
        <w:rPr>
          <w:color w:val="FF0000"/>
        </w:rPr>
        <w:t>解得</w:t>
      </w:r>
    </w:p>
    <w:p w14:paraId="51F1F84A" w14:textId="77777777" w:rsidR="00537032" w:rsidRDefault="00000000">
      <w:pPr>
        <w:shd w:val="clear" w:color="auto" w:fill="FFFFFF"/>
        <w:spacing w:line="360" w:lineRule="auto"/>
        <w:jc w:val="center"/>
        <w:textAlignment w:val="center"/>
        <w:rPr>
          <w:color w:val="FF0000"/>
        </w:rPr>
      </w:pPr>
      <w:r>
        <w:rPr>
          <w:rFonts w:eastAsia="Times New Roman"/>
          <w:i/>
          <w:color w:val="FF0000"/>
        </w:rPr>
        <w:t>v</w:t>
      </w:r>
      <w:r>
        <w:rPr>
          <w:rFonts w:eastAsia="Times New Roman"/>
          <w:i/>
          <w:color w:val="FF0000"/>
          <w:vertAlign w:val="subscript"/>
        </w:rPr>
        <w:t>b</w:t>
      </w:r>
      <w:r>
        <w:rPr>
          <w:rFonts w:eastAsia="Times New Roman"/>
          <w:i/>
          <w:color w:val="FF0000"/>
        </w:rPr>
        <w:t>=</w:t>
      </w:r>
      <w:r>
        <w:rPr>
          <w:color w:val="FF0000"/>
        </w:rPr>
        <w:object w:dxaOrig="510" w:dyaOrig="588" w14:anchorId="0F6890BF">
          <v:shape id="_x0000_i1103" type="#_x0000_t75" alt="eqId7c9551a35b67c4d7418603e0f0432325" style="width:25.65pt;height:29.25pt" o:ole="">
            <v:imagedata r:id="rId136" o:title="eqId7c9551a35b67c4d7418603e0f0432325"/>
          </v:shape>
          <o:OLEObject Type="Embed" ProgID="Equation.DSMT4" ShapeID="_x0000_i1103" DrawAspect="Content" ObjectID="_1844651636" r:id="rId146"/>
        </w:object>
      </w:r>
    </w:p>
    <w:p w14:paraId="4ACEFFF4" w14:textId="77777777" w:rsidR="00537032" w:rsidRDefault="00000000">
      <w:pPr>
        <w:shd w:val="clear" w:color="auto" w:fill="FFFFFF"/>
        <w:spacing w:line="360" w:lineRule="auto"/>
        <w:jc w:val="left"/>
        <w:textAlignment w:val="center"/>
        <w:rPr>
          <w:color w:val="FF0000"/>
        </w:rPr>
      </w:pPr>
      <w:r>
        <w:rPr>
          <w:color w:val="FF0000"/>
        </w:rPr>
        <w:t>C</w:t>
      </w:r>
      <w:r>
        <w:rPr>
          <w:color w:val="FF0000"/>
        </w:rPr>
        <w:t>项正确；</w:t>
      </w:r>
    </w:p>
    <w:p w14:paraId="023E2204" w14:textId="77777777" w:rsidR="00537032" w:rsidRDefault="00000000">
      <w:pPr>
        <w:shd w:val="clear" w:color="auto" w:fill="FFFFFF"/>
        <w:spacing w:line="360" w:lineRule="auto"/>
        <w:jc w:val="left"/>
        <w:textAlignment w:val="center"/>
        <w:rPr>
          <w:color w:val="FF0000"/>
        </w:rPr>
      </w:pPr>
      <w:r>
        <w:rPr>
          <w:color w:val="FF0000"/>
        </w:rPr>
        <w:t>D</w:t>
      </w:r>
      <w:r>
        <w:rPr>
          <w:color w:val="FF0000"/>
        </w:rPr>
        <w:t>．从</w:t>
      </w:r>
      <w:r>
        <w:rPr>
          <w:rFonts w:eastAsia="Times New Roman"/>
          <w:i/>
          <w:color w:val="FF0000"/>
        </w:rPr>
        <w:t>a</w:t>
      </w:r>
      <w:r>
        <w:rPr>
          <w:color w:val="FF0000"/>
        </w:rPr>
        <w:t>到</w:t>
      </w:r>
      <w:r>
        <w:rPr>
          <w:rFonts w:eastAsia="Times New Roman"/>
          <w:i/>
          <w:color w:val="FF0000"/>
        </w:rPr>
        <w:t>d</w:t>
      </w:r>
      <w:r>
        <w:rPr>
          <w:color w:val="FF0000"/>
        </w:rPr>
        <w:t>，冰壶加速度的方向水平向左，由</w:t>
      </w:r>
      <w:r>
        <w:rPr>
          <w:rFonts w:eastAsia="Times New Roman"/>
          <w:i/>
          <w:color w:val="FF0000"/>
        </w:rPr>
        <w:t>d</w:t>
      </w:r>
      <w:r>
        <w:rPr>
          <w:color w:val="FF0000"/>
        </w:rPr>
        <w:t>到</w:t>
      </w:r>
      <w:r>
        <w:rPr>
          <w:rFonts w:eastAsia="Times New Roman"/>
          <w:i/>
          <w:color w:val="FF0000"/>
        </w:rPr>
        <w:t>c</w:t>
      </w:r>
      <w:r>
        <w:rPr>
          <w:color w:val="FF0000"/>
        </w:rPr>
        <w:t>，冰壶加速度的方向水平向右，</w:t>
      </w:r>
      <w:r>
        <w:rPr>
          <w:color w:val="FF0000"/>
        </w:rPr>
        <w:t>D</w:t>
      </w:r>
      <w:r>
        <w:rPr>
          <w:color w:val="FF0000"/>
        </w:rPr>
        <w:t>项错误。</w:t>
      </w:r>
    </w:p>
    <w:p w14:paraId="24AB95EC"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BC</w:t>
      </w:r>
      <w:r>
        <w:rPr>
          <w:color w:val="FF0000"/>
        </w:rPr>
        <w:t>。</w:t>
      </w:r>
    </w:p>
    <w:p w14:paraId="65A3477D" w14:textId="77777777" w:rsidR="00537032" w:rsidRDefault="00644F57">
      <w:pPr>
        <w:shd w:val="clear" w:color="auto" w:fill="FFFFFF"/>
        <w:spacing w:line="360" w:lineRule="auto"/>
        <w:jc w:val="left"/>
        <w:textAlignment w:val="center"/>
        <w:rPr>
          <w:color w:val="FF0000"/>
        </w:rPr>
      </w:pPr>
      <w:r>
        <w:rPr>
          <w:rFonts w:eastAsia="Times New Roman"/>
          <w:color w:val="FF0000"/>
          <w:kern w:val="0"/>
          <w:sz w:val="24"/>
          <w:szCs w:val="24"/>
        </w:rPr>
        <w:pict w14:anchorId="3985A855">
          <v:shape id="_x0000_i1104" type="#_x0000_t75" alt="@@@436bfaab-4f06-4681-81b6-119fc85196c4" style="width:193.9pt;height:39.2pt">
            <v:imagedata r:id="rId147" o:title=""/>
          </v:shape>
        </w:pict>
      </w:r>
    </w:p>
    <w:p w14:paraId="43FA8590" w14:textId="77777777" w:rsidR="00537032" w:rsidRDefault="00000000">
      <w:pPr>
        <w:shd w:val="clear" w:color="auto" w:fill="FFFFFF"/>
        <w:spacing w:line="360" w:lineRule="auto"/>
        <w:jc w:val="left"/>
        <w:textAlignment w:val="center"/>
      </w:pPr>
      <w:r>
        <w:t>9</w:t>
      </w:r>
      <w:r>
        <w:t>．（</w:t>
      </w:r>
      <w:r>
        <w:t>23-24</w:t>
      </w:r>
      <w:r>
        <w:t>高一上</w:t>
      </w:r>
      <w:r>
        <w:t>·</w:t>
      </w:r>
      <w:r>
        <w:t>山东菏泽</w:t>
      </w:r>
      <w:r>
        <w:t>·</w:t>
      </w:r>
      <w:r>
        <w:t>期末）真空中羽毛和钢球从同一高度同时自由下落，如图是用频闪相机得到的它们下落过程中的一张局部照片。已知频闪相机闪光的时间间隔为</w:t>
      </w:r>
      <w:r>
        <w:object w:dxaOrig="193" w:dyaOrig="227" w14:anchorId="5797A084">
          <v:shape id="_x0000_i1105" type="#_x0000_t75" alt="eqId0b68df477b3ee45ac0f725db00d465a1" style="width:10pt;height:11.4pt" o:ole="">
            <v:imagedata r:id="rId148" o:title="eqId0b68df477b3ee45ac0f725db00d465a1"/>
          </v:shape>
          <o:OLEObject Type="Embed" ProgID="Equation.DSMT4" ShapeID="_x0000_i1105" DrawAspect="Content" ObjectID="_1844651637" r:id="rId149"/>
        </w:object>
      </w:r>
      <w:r>
        <w:t>，由照片提供的信息，下列说法正确的是（</w:t>
      </w:r>
      <w:r>
        <w:rPr>
          <w:rFonts w:eastAsia="Times New Roman"/>
          <w:kern w:val="0"/>
          <w:sz w:val="24"/>
          <w:szCs w:val="24"/>
        </w:rPr>
        <w:t>    </w:t>
      </w:r>
      <w:r>
        <w:t>）</w:t>
      </w:r>
    </w:p>
    <w:p w14:paraId="7CE2C884" w14:textId="77777777" w:rsidR="00537032" w:rsidRDefault="00644F57">
      <w:pPr>
        <w:shd w:val="clear" w:color="auto" w:fill="FFFFFF"/>
        <w:spacing w:line="360" w:lineRule="auto"/>
        <w:jc w:val="left"/>
        <w:textAlignment w:val="center"/>
      </w:pPr>
      <w:r>
        <w:rPr>
          <w:rFonts w:eastAsia="Times New Roman"/>
          <w:kern w:val="0"/>
          <w:sz w:val="24"/>
          <w:szCs w:val="24"/>
        </w:rPr>
        <w:pict w14:anchorId="6EF5C769">
          <v:shape id="_x0000_i1106" type="#_x0000_t75" alt="@@@4d1e06d4-5f72-4206-9ed1-f3b8d3b46945" style="width:114.75pt;height:151.15pt">
            <v:imagedata r:id="rId150" o:title=""/>
          </v:shape>
        </w:pict>
      </w:r>
    </w:p>
    <w:p w14:paraId="23335CAD" w14:textId="77777777" w:rsidR="00537032" w:rsidRDefault="00000000">
      <w:pPr>
        <w:shd w:val="clear" w:color="auto" w:fill="FFFFFF"/>
        <w:tabs>
          <w:tab w:val="left" w:pos="4156"/>
        </w:tabs>
        <w:spacing w:line="360" w:lineRule="auto"/>
        <w:ind w:left="300"/>
        <w:jc w:val="left"/>
        <w:textAlignment w:val="center"/>
      </w:pPr>
      <w:r>
        <w:t>A</w:t>
      </w:r>
      <w:r>
        <w:t>．一定满足关系</w:t>
      </w:r>
      <w:r>
        <w:object w:dxaOrig="1548" w:dyaOrig="316" w14:anchorId="65EFF0B7">
          <v:shape id="_x0000_i1107" type="#_x0000_t75" alt="eqId0a937fd27fc35d224df4d61b30442d3f" style="width:77.7pt;height:15.7pt" o:ole="">
            <v:imagedata r:id="rId151" o:title="eqId0a937fd27fc35d224df4d61b30442d3f"/>
          </v:shape>
          <o:OLEObject Type="Embed" ProgID="Equation.DSMT4" ShapeID="_x0000_i1107" DrawAspect="Content" ObjectID="_1844651638" r:id="rId152"/>
        </w:object>
      </w:r>
      <w:r>
        <w:tab/>
        <w:t>B</w:t>
      </w:r>
      <w:r>
        <w:t>．一定满足关系</w:t>
      </w:r>
      <w:r>
        <w:object w:dxaOrig="1337" w:dyaOrig="317" w14:anchorId="40F29A23">
          <v:shape id="_x0000_i1108" type="#_x0000_t75" alt="eqIdcece8a1073b11eb11aed88ae1fc5b365" style="width:67pt;height:15.7pt" o:ole="">
            <v:imagedata r:id="rId153" o:title="eqIdcece8a1073b11eb11aed88ae1fc5b365"/>
          </v:shape>
          <o:OLEObject Type="Embed" ProgID="Equation.DSMT4" ShapeID="_x0000_i1108" DrawAspect="Content" ObjectID="_1844651639" r:id="rId154"/>
        </w:object>
      </w:r>
    </w:p>
    <w:p w14:paraId="047721E8" w14:textId="77777777" w:rsidR="00537032" w:rsidRDefault="00000000">
      <w:pPr>
        <w:shd w:val="clear" w:color="auto" w:fill="FFFFFF"/>
        <w:tabs>
          <w:tab w:val="left" w:pos="4156"/>
        </w:tabs>
        <w:spacing w:line="360" w:lineRule="auto"/>
        <w:ind w:left="300"/>
        <w:jc w:val="left"/>
        <w:textAlignment w:val="center"/>
      </w:pPr>
      <w:r>
        <w:t>C</w:t>
      </w:r>
      <w:r>
        <w:t>．拍照当地的重力加速度</w:t>
      </w:r>
      <w:r>
        <w:object w:dxaOrig="967" w:dyaOrig="546" w14:anchorId="360FFBA5">
          <v:shape id="_x0000_i1109" type="#_x0000_t75" alt="eqIdadfbf3ae649b687a7585db345fe91abd" style="width:48.5pt;height:27.1pt" o:ole="">
            <v:imagedata r:id="rId155" o:title="eqIdadfbf3ae649b687a7585db345fe91abd"/>
          </v:shape>
          <o:OLEObject Type="Embed" ProgID="Equation.DSMT4" ShapeID="_x0000_i1109" DrawAspect="Content" ObjectID="_1844651640" r:id="rId156"/>
        </w:object>
      </w:r>
      <w:r>
        <w:tab/>
        <w:t>D</w:t>
      </w:r>
      <w:r>
        <w:t>．羽毛下落到位置</w:t>
      </w:r>
      <w:r>
        <w:object w:dxaOrig="213" w:dyaOrig="258" w14:anchorId="1E35B4FF">
          <v:shape id="_x0000_i1110" type="#_x0000_t75" alt="eqIdc5db41a1f31d6baee7c69990811edb9f" style="width:10.7pt;height:12.85pt" o:ole="">
            <v:imagedata r:id="rId157" o:title="eqIdc5db41a1f31d6baee7c69990811edb9f"/>
          </v:shape>
          <o:OLEObject Type="Embed" ProgID="Equation.DSMT4" ShapeID="_x0000_i1110" DrawAspect="Content" ObjectID="_1844651641" r:id="rId158"/>
        </w:object>
      </w:r>
      <w:r>
        <w:t>时的速度大小为</w:t>
      </w:r>
      <w:r>
        <w:object w:dxaOrig="651" w:dyaOrig="544" w14:anchorId="0D6D5C21">
          <v:shape id="_x0000_i1111" type="#_x0000_t75" alt="eqId4383af006729d6e1c20f8b9ce91f368a" style="width:32.8pt;height:27.1pt" o:ole="">
            <v:imagedata r:id="rId159" o:title="eqId4383af006729d6e1c20f8b9ce91f368a"/>
          </v:shape>
          <o:OLEObject Type="Embed" ProgID="Equation.DSMT4" ShapeID="_x0000_i1111" DrawAspect="Content" ObjectID="_1844651642" r:id="rId160"/>
        </w:object>
      </w:r>
    </w:p>
    <w:p w14:paraId="695C7893"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BD</w:t>
      </w:r>
    </w:p>
    <w:p w14:paraId="1B8AA18E"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A</w:t>
      </w:r>
      <w:r>
        <w:rPr>
          <w:color w:val="FF0000"/>
        </w:rPr>
        <w:t>．根据初速度为零的匀加速直线运动规律可知，若</w:t>
      </w:r>
      <w:r>
        <w:rPr>
          <w:rFonts w:eastAsia="Times New Roman"/>
          <w:i/>
          <w:color w:val="FF0000"/>
        </w:rPr>
        <w:t>A</w:t>
      </w:r>
      <w:r>
        <w:rPr>
          <w:color w:val="FF0000"/>
        </w:rPr>
        <w:t>点为下落起点位置，则满足</w:t>
      </w:r>
    </w:p>
    <w:p w14:paraId="30648B9F" w14:textId="77777777" w:rsidR="00537032" w:rsidRDefault="00000000">
      <w:pPr>
        <w:shd w:val="clear" w:color="auto" w:fill="FFFFFF"/>
        <w:spacing w:line="360" w:lineRule="auto"/>
        <w:jc w:val="center"/>
        <w:textAlignment w:val="center"/>
        <w:rPr>
          <w:color w:val="FF0000"/>
        </w:rPr>
      </w:pPr>
      <w:r>
        <w:rPr>
          <w:color w:val="FF0000"/>
        </w:rPr>
        <w:object w:dxaOrig="1548" w:dyaOrig="316" w14:anchorId="37740806">
          <v:shape id="_x0000_i1112" type="#_x0000_t75" alt="eqId0a937fd27fc35d224df4d61b30442d3f" style="width:77.7pt;height:15.7pt" o:ole="">
            <v:imagedata r:id="rId151" o:title="eqId0a937fd27fc35d224df4d61b30442d3f"/>
          </v:shape>
          <o:OLEObject Type="Embed" ProgID="Equation.DSMT4" ShapeID="_x0000_i1112" DrawAspect="Content" ObjectID="_1844651643" r:id="rId161"/>
        </w:object>
      </w:r>
    </w:p>
    <w:p w14:paraId="1C4D0DBC" w14:textId="77777777" w:rsidR="00537032" w:rsidRDefault="00000000">
      <w:pPr>
        <w:shd w:val="clear" w:color="auto" w:fill="FFFFFF"/>
        <w:spacing w:line="360" w:lineRule="auto"/>
        <w:jc w:val="left"/>
        <w:textAlignment w:val="center"/>
        <w:rPr>
          <w:color w:val="FF0000"/>
        </w:rPr>
      </w:pPr>
      <w:r>
        <w:rPr>
          <w:color w:val="FF0000"/>
        </w:rPr>
        <w:t>由于</w:t>
      </w:r>
      <w:r>
        <w:rPr>
          <w:rFonts w:eastAsia="Times New Roman"/>
          <w:i/>
          <w:color w:val="FF0000"/>
        </w:rPr>
        <w:t>A</w:t>
      </w:r>
      <w:r>
        <w:rPr>
          <w:color w:val="FF0000"/>
        </w:rPr>
        <w:t>点的速度不一定为零，则不一定满足关系</w:t>
      </w:r>
      <w:r>
        <w:rPr>
          <w:color w:val="FF0000"/>
        </w:rPr>
        <w:object w:dxaOrig="1548" w:dyaOrig="316" w14:anchorId="7964A432">
          <v:shape id="_x0000_i1113" type="#_x0000_t75" alt="eqId0a937fd27fc35d224df4d61b30442d3f" style="width:77.7pt;height:15.7pt" o:ole="">
            <v:imagedata r:id="rId151" o:title="eqId0a937fd27fc35d224df4d61b30442d3f"/>
          </v:shape>
          <o:OLEObject Type="Embed" ProgID="Equation.DSMT4" ShapeID="_x0000_i1113" DrawAspect="Content" ObjectID="_1844651644" r:id="rId162"/>
        </w:object>
      </w:r>
      <w:r>
        <w:rPr>
          <w:color w:val="FF0000"/>
        </w:rPr>
        <w:t>，故</w:t>
      </w:r>
      <w:r>
        <w:rPr>
          <w:color w:val="FF0000"/>
        </w:rPr>
        <w:t>A</w:t>
      </w:r>
      <w:r>
        <w:rPr>
          <w:color w:val="FF0000"/>
        </w:rPr>
        <w:t>错误；</w:t>
      </w:r>
    </w:p>
    <w:p w14:paraId="531496E6" w14:textId="77777777" w:rsidR="00537032" w:rsidRDefault="00000000">
      <w:pPr>
        <w:shd w:val="clear" w:color="auto" w:fill="FFFFFF"/>
        <w:spacing w:line="360" w:lineRule="auto"/>
        <w:jc w:val="left"/>
        <w:textAlignment w:val="center"/>
        <w:rPr>
          <w:color w:val="FF0000"/>
        </w:rPr>
      </w:pPr>
      <w:r>
        <w:rPr>
          <w:color w:val="FF0000"/>
        </w:rPr>
        <w:t>BC</w:t>
      </w:r>
      <w:r>
        <w:rPr>
          <w:color w:val="FF0000"/>
        </w:rPr>
        <w:t>．根据匀变速直线运动的推论</w:t>
      </w:r>
    </w:p>
    <w:p w14:paraId="57EDD8D5" w14:textId="77777777" w:rsidR="00537032" w:rsidRDefault="00000000">
      <w:pPr>
        <w:shd w:val="clear" w:color="auto" w:fill="FFFFFF"/>
        <w:spacing w:line="360" w:lineRule="auto"/>
        <w:jc w:val="center"/>
        <w:textAlignment w:val="center"/>
        <w:rPr>
          <w:color w:val="FF0000"/>
        </w:rPr>
      </w:pPr>
      <w:r>
        <w:rPr>
          <w:color w:val="FF0000"/>
        </w:rPr>
        <w:object w:dxaOrig="2339" w:dyaOrig="334" w14:anchorId="24FC0016">
          <v:shape id="_x0000_i1114" type="#_x0000_t75" alt="eqId7beec6da21deeeff5347c2f48482775b" style="width:116.9pt;height:16.4pt" o:ole="">
            <v:imagedata r:id="rId163" o:title="eqId7beec6da21deeeff5347c2f48482775b"/>
          </v:shape>
          <o:OLEObject Type="Embed" ProgID="Equation.DSMT4" ShapeID="_x0000_i1114" DrawAspect="Content" ObjectID="_1844651645" r:id="rId164"/>
        </w:object>
      </w:r>
    </w:p>
    <w:p w14:paraId="5AA45711" w14:textId="77777777" w:rsidR="00537032" w:rsidRDefault="00000000">
      <w:pPr>
        <w:shd w:val="clear" w:color="auto" w:fill="FFFFFF"/>
        <w:spacing w:line="360" w:lineRule="auto"/>
        <w:jc w:val="left"/>
        <w:textAlignment w:val="center"/>
        <w:rPr>
          <w:color w:val="FF0000"/>
        </w:rPr>
      </w:pPr>
      <w:r>
        <w:rPr>
          <w:color w:val="FF0000"/>
        </w:rPr>
        <w:t>解得拍照当地的重力加速度</w:t>
      </w:r>
    </w:p>
    <w:p w14:paraId="6DAD1265" w14:textId="77777777" w:rsidR="00537032" w:rsidRDefault="00000000">
      <w:pPr>
        <w:shd w:val="clear" w:color="auto" w:fill="FFFFFF"/>
        <w:spacing w:line="360" w:lineRule="auto"/>
        <w:jc w:val="center"/>
        <w:textAlignment w:val="center"/>
        <w:rPr>
          <w:color w:val="FF0000"/>
        </w:rPr>
      </w:pPr>
      <w:r>
        <w:rPr>
          <w:color w:val="FF0000"/>
        </w:rPr>
        <w:object w:dxaOrig="967" w:dyaOrig="543" w14:anchorId="729C1173">
          <v:shape id="_x0000_i1115" type="#_x0000_t75" alt="eqId7245e49124e445d2d1d8d2fce45a9929" style="width:48.5pt;height:27.1pt" o:ole="">
            <v:imagedata r:id="rId165" o:title="eqId7245e49124e445d2d1d8d2fce45a9929"/>
          </v:shape>
          <o:OLEObject Type="Embed" ProgID="Equation.DSMT4" ShapeID="_x0000_i1115" DrawAspect="Content" ObjectID="_1844651646" r:id="rId166"/>
        </w:object>
      </w:r>
    </w:p>
    <w:p w14:paraId="23A7AA20" w14:textId="77777777" w:rsidR="00537032" w:rsidRDefault="00000000">
      <w:pPr>
        <w:shd w:val="clear" w:color="auto" w:fill="FFFFFF"/>
        <w:spacing w:line="360" w:lineRule="auto"/>
        <w:jc w:val="left"/>
        <w:textAlignment w:val="center"/>
        <w:rPr>
          <w:color w:val="FF0000"/>
        </w:rPr>
      </w:pPr>
      <w:r>
        <w:rPr>
          <w:color w:val="FF0000"/>
        </w:rPr>
        <w:t>一定满足关系</w:t>
      </w:r>
      <w:r>
        <w:rPr>
          <w:color w:val="FF0000"/>
        </w:rPr>
        <w:object w:dxaOrig="1337" w:dyaOrig="317" w14:anchorId="6856513A">
          <v:shape id="_x0000_i1116" type="#_x0000_t75" alt="eqIdcece8a1073b11eb11aed88ae1fc5b365" style="width:67pt;height:15.7pt" o:ole="">
            <v:imagedata r:id="rId153" o:title="eqIdcece8a1073b11eb11aed88ae1fc5b365"/>
          </v:shape>
          <o:OLEObject Type="Embed" ProgID="Equation.DSMT4" ShapeID="_x0000_i1116" DrawAspect="Content" ObjectID="_1844651647" r:id="rId167"/>
        </w:object>
      </w:r>
      <w:r>
        <w:rPr>
          <w:color w:val="FF0000"/>
        </w:rPr>
        <w:t>，故</w:t>
      </w:r>
      <w:r>
        <w:rPr>
          <w:color w:val="FF0000"/>
        </w:rPr>
        <w:t>B</w:t>
      </w:r>
      <w:r>
        <w:rPr>
          <w:color w:val="FF0000"/>
        </w:rPr>
        <w:t>正确，</w:t>
      </w:r>
      <w:r>
        <w:rPr>
          <w:color w:val="FF0000"/>
        </w:rPr>
        <w:t>C</w:t>
      </w:r>
      <w:r>
        <w:rPr>
          <w:color w:val="FF0000"/>
        </w:rPr>
        <w:t>错误；</w:t>
      </w:r>
    </w:p>
    <w:p w14:paraId="723643CC" w14:textId="77777777" w:rsidR="00537032" w:rsidRDefault="00000000">
      <w:pPr>
        <w:shd w:val="clear" w:color="auto" w:fill="FFFFFF"/>
        <w:spacing w:line="360" w:lineRule="auto"/>
        <w:jc w:val="left"/>
        <w:textAlignment w:val="center"/>
        <w:rPr>
          <w:color w:val="FF0000"/>
        </w:rPr>
      </w:pPr>
      <w:r>
        <w:rPr>
          <w:color w:val="FF0000"/>
        </w:rPr>
        <w:t>D</w:t>
      </w:r>
      <w:r>
        <w:rPr>
          <w:color w:val="FF0000"/>
        </w:rPr>
        <w:t>．根据匀变速直线运动中间时刻的瞬时速度等于该过程平均速度，羽毛下落到位置</w:t>
      </w:r>
      <w:r>
        <w:rPr>
          <w:color w:val="FF0000"/>
        </w:rPr>
        <w:object w:dxaOrig="213" w:dyaOrig="258" w14:anchorId="52770000">
          <v:shape id="_x0000_i1117" type="#_x0000_t75" alt="eqIdc5db41a1f31d6baee7c69990811edb9f" style="width:10.7pt;height:12.85pt" o:ole="">
            <v:imagedata r:id="rId157" o:title="eqIdc5db41a1f31d6baee7c69990811edb9f"/>
          </v:shape>
          <o:OLEObject Type="Embed" ProgID="Equation.DSMT4" ShapeID="_x0000_i1117" DrawAspect="Content" ObjectID="_1844651648" r:id="rId168"/>
        </w:object>
      </w:r>
      <w:r>
        <w:rPr>
          <w:color w:val="FF0000"/>
        </w:rPr>
        <w:t>时的速度大小为</w:t>
      </w:r>
    </w:p>
    <w:p w14:paraId="26D3CF77" w14:textId="77777777" w:rsidR="00537032" w:rsidRDefault="00000000">
      <w:pPr>
        <w:shd w:val="clear" w:color="auto" w:fill="FFFFFF"/>
        <w:spacing w:line="360" w:lineRule="auto"/>
        <w:jc w:val="center"/>
        <w:textAlignment w:val="center"/>
        <w:rPr>
          <w:color w:val="FF0000"/>
        </w:rPr>
      </w:pPr>
      <w:r>
        <w:rPr>
          <w:color w:val="FF0000"/>
        </w:rPr>
        <w:object w:dxaOrig="1056" w:dyaOrig="545" w14:anchorId="3A47E95A">
          <v:shape id="_x0000_i1118" type="#_x0000_t75" alt="eqIdbb06eecfb5d281cb4d7ceaa9d8107047" style="width:52.75pt;height:27.1pt" o:ole="">
            <v:imagedata r:id="rId169" o:title="eqIdbb06eecfb5d281cb4d7ceaa9d8107047"/>
          </v:shape>
          <o:OLEObject Type="Embed" ProgID="Equation.DSMT4" ShapeID="_x0000_i1118" DrawAspect="Content" ObjectID="_1844651649" r:id="rId170"/>
        </w:object>
      </w:r>
    </w:p>
    <w:p w14:paraId="26CAC081" w14:textId="77777777" w:rsidR="00537032" w:rsidRDefault="00000000">
      <w:pPr>
        <w:shd w:val="clear" w:color="auto" w:fill="FFFFFF"/>
        <w:spacing w:line="360" w:lineRule="auto"/>
        <w:jc w:val="left"/>
        <w:textAlignment w:val="center"/>
        <w:rPr>
          <w:color w:val="FF0000"/>
        </w:rPr>
      </w:pPr>
      <w:r>
        <w:rPr>
          <w:color w:val="FF0000"/>
        </w:rPr>
        <w:t>故</w:t>
      </w:r>
      <w:r>
        <w:rPr>
          <w:color w:val="FF0000"/>
        </w:rPr>
        <w:t>D</w:t>
      </w:r>
      <w:r>
        <w:rPr>
          <w:color w:val="FF0000"/>
        </w:rPr>
        <w:t>正确。</w:t>
      </w:r>
    </w:p>
    <w:p w14:paraId="4B47D826"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BD</w:t>
      </w:r>
      <w:r>
        <w:rPr>
          <w:color w:val="FF0000"/>
        </w:rPr>
        <w:t>。</w:t>
      </w:r>
    </w:p>
    <w:p w14:paraId="1E3C07FE" w14:textId="77777777" w:rsidR="00537032" w:rsidRDefault="00000000">
      <w:pPr>
        <w:shd w:val="clear" w:color="auto" w:fill="FFFFFF"/>
        <w:spacing w:line="360" w:lineRule="auto"/>
        <w:jc w:val="left"/>
        <w:textAlignment w:val="center"/>
      </w:pPr>
      <w:r>
        <w:t>10</w:t>
      </w:r>
      <w:r>
        <w:t>．（</w:t>
      </w:r>
      <w:r>
        <w:t>23-24</w:t>
      </w:r>
      <w:r>
        <w:t>高一上</w:t>
      </w:r>
      <w:r>
        <w:t>·</w:t>
      </w:r>
      <w:r>
        <w:t>广东深圳</w:t>
      </w:r>
      <w:r>
        <w:t>·</w:t>
      </w:r>
      <w:r>
        <w:t>期末）如图所示，某次钉子被铁锤敲击后，其竖直向下运动的位移</w:t>
      </w:r>
      <w:r>
        <w:rPr>
          <w:rFonts w:eastAsia="Times New Roman"/>
          <w:i/>
        </w:rPr>
        <w:t>s</w:t>
      </w:r>
      <w:r>
        <w:t>（</w:t>
      </w:r>
      <w:r>
        <w:t>m</w:t>
      </w:r>
      <w:r>
        <w:t>）随时间</w:t>
      </w:r>
      <w:r>
        <w:rPr>
          <w:rFonts w:eastAsia="Times New Roman"/>
          <w:i/>
        </w:rPr>
        <w:t>t</w:t>
      </w:r>
      <w:r>
        <w:t>（</w:t>
      </w:r>
      <w:r>
        <w:t>s</w:t>
      </w:r>
      <w:r>
        <w:t>）的变化规律为</w:t>
      </w:r>
      <w:r>
        <w:object w:dxaOrig="1020" w:dyaOrig="283" w14:anchorId="73CFE401">
          <v:shape id="_x0000_i1119" type="#_x0000_t75" alt="eqId48a88de680e24e1b6e53069c17862349" style="width:51.35pt;height:14.25pt" o:ole="">
            <v:imagedata r:id="rId171" o:title="eqId48a88de680e24e1b6e53069c17862349"/>
          </v:shape>
          <o:OLEObject Type="Embed" ProgID="Equation.DSMT4" ShapeID="_x0000_i1119" DrawAspect="Content" ObjectID="_1844651650" r:id="rId172"/>
        </w:object>
      </w:r>
      <w:r>
        <w:t>。则钉子在竖直向下的运动过程中（　　）</w:t>
      </w:r>
    </w:p>
    <w:p w14:paraId="000B5B1E" w14:textId="77777777" w:rsidR="00537032" w:rsidRDefault="00644F57">
      <w:pPr>
        <w:shd w:val="clear" w:color="auto" w:fill="FFFFFF"/>
        <w:spacing w:line="360" w:lineRule="auto"/>
        <w:jc w:val="left"/>
        <w:textAlignment w:val="center"/>
      </w:pPr>
      <w:r>
        <w:rPr>
          <w:rFonts w:eastAsia="Times New Roman"/>
          <w:kern w:val="0"/>
          <w:sz w:val="24"/>
          <w:szCs w:val="24"/>
        </w:rPr>
        <w:pict w14:anchorId="096AF10E">
          <v:shape id="_x0000_i1120" type="#_x0000_t75" alt="@@@b9578226-d187-4096-8cf6-03157c50c7c7" style="width:109.8pt;height:79.85pt">
            <v:imagedata r:id="rId173" o:title=""/>
          </v:shape>
        </w:pict>
      </w:r>
    </w:p>
    <w:p w14:paraId="4EB33815" w14:textId="77777777" w:rsidR="00537032" w:rsidRDefault="00000000">
      <w:pPr>
        <w:shd w:val="clear" w:color="auto" w:fill="FFFFFF"/>
        <w:tabs>
          <w:tab w:val="left" w:pos="4156"/>
        </w:tabs>
        <w:spacing w:line="360" w:lineRule="auto"/>
        <w:ind w:left="380"/>
        <w:jc w:val="left"/>
        <w:textAlignment w:val="center"/>
      </w:pPr>
      <w:r>
        <w:t>A</w:t>
      </w:r>
      <w:r>
        <w:t>．初速度大小为</w:t>
      </w:r>
      <w:r>
        <w:t>0.5m/s</w:t>
      </w:r>
      <w:r>
        <w:tab/>
        <w:t>B</w:t>
      </w:r>
      <w:r>
        <w:t>．做匀减速直线运动，加速度大小为</w:t>
      </w:r>
      <w:r>
        <w:t>1m/s</w:t>
      </w:r>
      <w:r>
        <w:rPr>
          <w:vertAlign w:val="superscript"/>
        </w:rPr>
        <w:t>2</w:t>
      </w:r>
    </w:p>
    <w:p w14:paraId="4C7B6196" w14:textId="77777777" w:rsidR="00537032" w:rsidRDefault="00000000">
      <w:pPr>
        <w:shd w:val="clear" w:color="auto" w:fill="FFFFFF"/>
        <w:tabs>
          <w:tab w:val="left" w:pos="4156"/>
        </w:tabs>
        <w:spacing w:line="360" w:lineRule="auto"/>
        <w:ind w:left="380"/>
        <w:jc w:val="left"/>
        <w:textAlignment w:val="center"/>
      </w:pPr>
      <w:r>
        <w:t>C</w:t>
      </w:r>
      <w:r>
        <w:t>．前</w:t>
      </w:r>
      <w:r>
        <w:t>0.2s</w:t>
      </w:r>
      <w:r>
        <w:t>内，钉子的速度变化量大小为</w:t>
      </w:r>
      <w:r>
        <w:t>0.2m/s</w:t>
      </w:r>
      <w:r>
        <w:tab/>
        <w:t>D</w:t>
      </w:r>
      <w:r>
        <w:t>．前</w:t>
      </w:r>
      <w:r>
        <w:t>0.3s</w:t>
      </w:r>
      <w:r>
        <w:t>内，钉子的位移大小为</w:t>
      </w:r>
      <w:r>
        <w:t>6.25cm</w:t>
      </w:r>
    </w:p>
    <w:p w14:paraId="345B8472"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AD</w:t>
      </w:r>
    </w:p>
    <w:p w14:paraId="35F4D1CC"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AB</w:t>
      </w:r>
      <w:r>
        <w:rPr>
          <w:color w:val="FF0000"/>
        </w:rPr>
        <w:t>．由运动学公式</w:t>
      </w:r>
    </w:p>
    <w:p w14:paraId="0C21446C" w14:textId="77777777" w:rsidR="00537032" w:rsidRDefault="00000000">
      <w:pPr>
        <w:shd w:val="clear" w:color="auto" w:fill="FFFFFF"/>
        <w:spacing w:line="360" w:lineRule="auto"/>
        <w:jc w:val="center"/>
        <w:textAlignment w:val="center"/>
        <w:rPr>
          <w:color w:val="FF0000"/>
        </w:rPr>
      </w:pPr>
      <w:r>
        <w:rPr>
          <w:color w:val="FF0000"/>
        </w:rPr>
        <w:object w:dxaOrig="1196" w:dyaOrig="551" w14:anchorId="66AE4EC5">
          <v:shape id="_x0000_i1121" type="#_x0000_t75" alt="eqId9effb23334893217b971a41eb8ef1598" style="width:59.9pt;height:27.8pt" o:ole="">
            <v:imagedata r:id="rId174" o:title="eqId9effb23334893217b971a41eb8ef1598"/>
          </v:shape>
          <o:OLEObject Type="Embed" ProgID="Equation.DSMT4" ShapeID="_x0000_i1121" DrawAspect="Content" ObjectID="_1844651651" r:id="rId175"/>
        </w:object>
      </w:r>
    </w:p>
    <w:p w14:paraId="734A9762" w14:textId="77777777" w:rsidR="00537032" w:rsidRDefault="00000000">
      <w:pPr>
        <w:shd w:val="clear" w:color="auto" w:fill="FFFFFF"/>
        <w:spacing w:line="360" w:lineRule="auto"/>
        <w:jc w:val="left"/>
        <w:textAlignment w:val="center"/>
        <w:rPr>
          <w:color w:val="FF0000"/>
        </w:rPr>
      </w:pPr>
      <w:r>
        <w:rPr>
          <w:color w:val="FF0000"/>
        </w:rPr>
        <w:t>与钉子竖直向下运动的位移</w:t>
      </w:r>
      <w:r>
        <w:rPr>
          <w:rFonts w:eastAsia="Times New Roman"/>
          <w:i/>
          <w:color w:val="FF0000"/>
        </w:rPr>
        <w:t>s</w:t>
      </w:r>
      <w:r>
        <w:rPr>
          <w:color w:val="FF0000"/>
        </w:rPr>
        <w:t>（</w:t>
      </w:r>
      <w:r>
        <w:rPr>
          <w:color w:val="FF0000"/>
        </w:rPr>
        <w:t>m</w:t>
      </w:r>
      <w:r>
        <w:rPr>
          <w:color w:val="FF0000"/>
        </w:rPr>
        <w:t>）随时间</w:t>
      </w:r>
      <w:r>
        <w:rPr>
          <w:rFonts w:eastAsia="Times New Roman"/>
          <w:i/>
          <w:color w:val="FF0000"/>
        </w:rPr>
        <w:t>t</w:t>
      </w:r>
      <w:r>
        <w:rPr>
          <w:color w:val="FF0000"/>
        </w:rPr>
        <w:t>（</w:t>
      </w:r>
      <w:r>
        <w:rPr>
          <w:color w:val="FF0000"/>
        </w:rPr>
        <w:t>s</w:t>
      </w:r>
      <w:r>
        <w:rPr>
          <w:color w:val="FF0000"/>
        </w:rPr>
        <w:t>）变化的规律作比较可知，钉子的初速度</w:t>
      </w:r>
    </w:p>
    <w:p w14:paraId="0F9E74A1" w14:textId="77777777" w:rsidR="00537032" w:rsidRDefault="00000000">
      <w:pPr>
        <w:shd w:val="clear" w:color="auto" w:fill="FFFFFF"/>
        <w:spacing w:line="360" w:lineRule="auto"/>
        <w:jc w:val="center"/>
        <w:textAlignment w:val="center"/>
        <w:rPr>
          <w:color w:val="FF0000"/>
        </w:rPr>
      </w:pPr>
      <w:r>
        <w:rPr>
          <w:color w:val="FF0000"/>
        </w:rPr>
        <w:object w:dxaOrig="1020" w:dyaOrig="318" w14:anchorId="4810CD9B">
          <v:shape id="_x0000_i1122" type="#_x0000_t75" alt="eqId9a0a7c3fff2d458d109a20b018c7c9aa" style="width:51.35pt;height:15.7pt" o:ole="">
            <v:imagedata r:id="rId176" o:title="eqId9a0a7c3fff2d458d109a20b018c7c9aa"/>
          </v:shape>
          <o:OLEObject Type="Embed" ProgID="Equation.DSMT4" ShapeID="_x0000_i1122" DrawAspect="Content" ObjectID="_1844651652" r:id="rId177"/>
        </w:object>
      </w:r>
    </w:p>
    <w:p w14:paraId="4CECF8DD" w14:textId="77777777" w:rsidR="00537032" w:rsidRDefault="00000000">
      <w:pPr>
        <w:shd w:val="clear" w:color="auto" w:fill="FFFFFF"/>
        <w:spacing w:line="360" w:lineRule="auto"/>
        <w:jc w:val="left"/>
        <w:textAlignment w:val="center"/>
        <w:rPr>
          <w:color w:val="FF0000"/>
        </w:rPr>
      </w:pPr>
      <w:r>
        <w:rPr>
          <w:color w:val="FF0000"/>
        </w:rPr>
        <w:t>钉子的加速度</w:t>
      </w:r>
    </w:p>
    <w:p w14:paraId="3A140EDA" w14:textId="77777777" w:rsidR="00537032" w:rsidRDefault="00000000">
      <w:pPr>
        <w:shd w:val="clear" w:color="auto" w:fill="FFFFFF"/>
        <w:spacing w:line="360" w:lineRule="auto"/>
        <w:jc w:val="center"/>
        <w:textAlignment w:val="center"/>
        <w:rPr>
          <w:color w:val="FF0000"/>
        </w:rPr>
      </w:pPr>
      <w:r>
        <w:rPr>
          <w:color w:val="FF0000"/>
        </w:rPr>
        <w:object w:dxaOrig="985" w:dyaOrig="275" w14:anchorId="47AC9EAE">
          <v:shape id="_x0000_i1123" type="#_x0000_t75" alt="eqId2a9c759702d14473ecb16fe462f815c2" style="width:49.2pt;height:13.55pt" o:ole="">
            <v:imagedata r:id="rId178" o:title="eqId2a9c759702d14473ecb16fe462f815c2"/>
          </v:shape>
          <o:OLEObject Type="Embed" ProgID="Equation.DSMT4" ShapeID="_x0000_i1123" DrawAspect="Content" ObjectID="_1844651653" r:id="rId179"/>
        </w:object>
      </w:r>
    </w:p>
    <w:p w14:paraId="2E8A8F7F" w14:textId="77777777" w:rsidR="00537032" w:rsidRDefault="00000000">
      <w:pPr>
        <w:shd w:val="clear" w:color="auto" w:fill="FFFFFF"/>
        <w:spacing w:line="360" w:lineRule="auto"/>
        <w:jc w:val="left"/>
        <w:textAlignment w:val="center"/>
        <w:rPr>
          <w:color w:val="FF0000"/>
        </w:rPr>
      </w:pPr>
      <w:r>
        <w:rPr>
          <w:color w:val="FF0000"/>
        </w:rPr>
        <w:t>即钉子做匀减速直线运动，故</w:t>
      </w:r>
      <w:r>
        <w:rPr>
          <w:color w:val="FF0000"/>
        </w:rPr>
        <w:t>A</w:t>
      </w:r>
      <w:r>
        <w:rPr>
          <w:color w:val="FF0000"/>
        </w:rPr>
        <w:t>正确，</w:t>
      </w:r>
      <w:r>
        <w:rPr>
          <w:color w:val="FF0000"/>
        </w:rPr>
        <w:t>B</w:t>
      </w:r>
      <w:r>
        <w:rPr>
          <w:color w:val="FF0000"/>
        </w:rPr>
        <w:t>错误；</w:t>
      </w:r>
    </w:p>
    <w:p w14:paraId="14AFCDDC" w14:textId="77777777" w:rsidR="00537032" w:rsidRDefault="00000000">
      <w:pPr>
        <w:shd w:val="clear" w:color="auto" w:fill="FFFFFF"/>
        <w:spacing w:line="360" w:lineRule="auto"/>
        <w:jc w:val="left"/>
        <w:textAlignment w:val="center"/>
        <w:rPr>
          <w:color w:val="FF0000"/>
        </w:rPr>
      </w:pPr>
      <w:r>
        <w:rPr>
          <w:color w:val="FF0000"/>
        </w:rPr>
        <w:t>C</w:t>
      </w:r>
      <w:r>
        <w:rPr>
          <w:color w:val="FF0000"/>
        </w:rPr>
        <w:t>．钉子速度减到零需要的时间为</w:t>
      </w:r>
    </w:p>
    <w:p w14:paraId="377938C7" w14:textId="77777777" w:rsidR="00537032" w:rsidRDefault="00000000">
      <w:pPr>
        <w:shd w:val="clear" w:color="auto" w:fill="FFFFFF"/>
        <w:spacing w:line="360" w:lineRule="auto"/>
        <w:jc w:val="center"/>
        <w:textAlignment w:val="center"/>
        <w:rPr>
          <w:color w:val="FF0000"/>
        </w:rPr>
      </w:pPr>
      <w:r>
        <w:rPr>
          <w:color w:val="FF0000"/>
        </w:rPr>
        <w:object w:dxaOrig="2376" w:dyaOrig="548" w14:anchorId="44505E37">
          <v:shape id="_x0000_i1124" type="#_x0000_t75" alt="eqId1873eee8ecad3465d6caab8891c294dd" style="width:119.05pt;height:27.1pt" o:ole="">
            <v:imagedata r:id="rId180" o:title="eqId1873eee8ecad3465d6caab8891c294dd"/>
          </v:shape>
          <o:OLEObject Type="Embed" ProgID="Equation.DSMT4" ShapeID="_x0000_i1124" DrawAspect="Content" ObjectID="_1844651654" r:id="rId181"/>
        </w:object>
      </w:r>
    </w:p>
    <w:p w14:paraId="40840B8D" w14:textId="77777777" w:rsidR="00537032" w:rsidRDefault="00000000">
      <w:pPr>
        <w:shd w:val="clear" w:color="auto" w:fill="FFFFFF"/>
        <w:spacing w:line="360" w:lineRule="auto"/>
        <w:jc w:val="left"/>
        <w:textAlignment w:val="center"/>
        <w:rPr>
          <w:color w:val="FF0000"/>
        </w:rPr>
      </w:pPr>
      <w:r>
        <w:rPr>
          <w:color w:val="FF0000"/>
        </w:rPr>
        <w:t>在</w:t>
      </w:r>
      <w:r>
        <w:rPr>
          <w:color w:val="FF0000"/>
        </w:rPr>
        <w:t>0.2s</w:t>
      </w:r>
      <w:r>
        <w:rPr>
          <w:color w:val="FF0000"/>
        </w:rPr>
        <w:t>末速度的大小为</w:t>
      </w:r>
    </w:p>
    <w:p w14:paraId="24BBF139" w14:textId="77777777" w:rsidR="00537032" w:rsidRDefault="00000000">
      <w:pPr>
        <w:shd w:val="clear" w:color="auto" w:fill="FFFFFF"/>
        <w:spacing w:line="360" w:lineRule="auto"/>
        <w:jc w:val="center"/>
        <w:textAlignment w:val="center"/>
        <w:rPr>
          <w:color w:val="FF0000"/>
        </w:rPr>
      </w:pPr>
      <w:r>
        <w:rPr>
          <w:color w:val="FF0000"/>
        </w:rPr>
        <w:object w:dxaOrig="3537" w:dyaOrig="316" w14:anchorId="5A3B3820">
          <v:shape id="_x0000_i1125" type="#_x0000_t75" alt="eqId91b7d5aedb5d0d0dd5000389641f3f48" style="width:176.8pt;height:15.7pt" o:ole="">
            <v:imagedata r:id="rId182" o:title="eqId91b7d5aedb5d0d0dd5000389641f3f48"/>
          </v:shape>
          <o:OLEObject Type="Embed" ProgID="Equation.DSMT4" ShapeID="_x0000_i1125" DrawAspect="Content" ObjectID="_1844651655" r:id="rId183"/>
        </w:object>
      </w:r>
    </w:p>
    <w:p w14:paraId="5921D8BE" w14:textId="77777777" w:rsidR="00537032" w:rsidRDefault="00000000">
      <w:pPr>
        <w:shd w:val="clear" w:color="auto" w:fill="FFFFFF"/>
        <w:spacing w:line="360" w:lineRule="auto"/>
        <w:jc w:val="left"/>
        <w:textAlignment w:val="center"/>
        <w:rPr>
          <w:color w:val="FF0000"/>
        </w:rPr>
      </w:pPr>
      <w:r>
        <w:rPr>
          <w:color w:val="FF0000"/>
        </w:rPr>
        <w:t>前</w:t>
      </w:r>
      <w:r>
        <w:rPr>
          <w:color w:val="FF0000"/>
        </w:rPr>
        <w:t>0.2s</w:t>
      </w:r>
      <w:r>
        <w:rPr>
          <w:color w:val="FF0000"/>
        </w:rPr>
        <w:t>内，钉子的速度变化量大小为</w:t>
      </w:r>
    </w:p>
    <w:p w14:paraId="0284E458" w14:textId="77777777" w:rsidR="00537032" w:rsidRDefault="00000000">
      <w:pPr>
        <w:shd w:val="clear" w:color="auto" w:fill="FFFFFF"/>
        <w:spacing w:line="360" w:lineRule="auto"/>
        <w:jc w:val="center"/>
        <w:textAlignment w:val="center"/>
        <w:rPr>
          <w:color w:val="FF0000"/>
        </w:rPr>
      </w:pPr>
      <w:r>
        <w:rPr>
          <w:color w:val="FF0000"/>
        </w:rPr>
        <w:object w:dxaOrig="3432" w:dyaOrig="316" w14:anchorId="2CE4FCCB">
          <v:shape id="_x0000_i1126" type="#_x0000_t75" alt="eqIda4c5682cdebd5091af86995202468e91" style="width:171.8pt;height:15.7pt" o:ole="">
            <v:imagedata r:id="rId184" o:title="eqIda4c5682cdebd5091af86995202468e91"/>
          </v:shape>
          <o:OLEObject Type="Embed" ProgID="Equation.DSMT4" ShapeID="_x0000_i1126" DrawAspect="Content" ObjectID="_1844651656" r:id="rId185"/>
        </w:object>
      </w:r>
    </w:p>
    <w:p w14:paraId="3F38A5FD" w14:textId="77777777" w:rsidR="00537032" w:rsidRDefault="00000000">
      <w:pPr>
        <w:shd w:val="clear" w:color="auto" w:fill="FFFFFF"/>
        <w:spacing w:line="360" w:lineRule="auto"/>
        <w:jc w:val="left"/>
        <w:textAlignment w:val="center"/>
        <w:rPr>
          <w:color w:val="FF0000"/>
        </w:rPr>
      </w:pPr>
      <w:r>
        <w:rPr>
          <w:color w:val="FF0000"/>
        </w:rPr>
        <w:t>故</w:t>
      </w:r>
      <w:r>
        <w:rPr>
          <w:color w:val="FF0000"/>
        </w:rPr>
        <w:t>C</w:t>
      </w:r>
      <w:r>
        <w:rPr>
          <w:color w:val="FF0000"/>
        </w:rPr>
        <w:t>错误；</w:t>
      </w:r>
    </w:p>
    <w:p w14:paraId="7B44A038" w14:textId="77777777" w:rsidR="00537032" w:rsidRDefault="00000000">
      <w:pPr>
        <w:shd w:val="clear" w:color="auto" w:fill="FFFFFF"/>
        <w:spacing w:line="360" w:lineRule="auto"/>
        <w:jc w:val="left"/>
        <w:textAlignment w:val="center"/>
        <w:rPr>
          <w:color w:val="FF0000"/>
        </w:rPr>
      </w:pPr>
      <w:r>
        <w:rPr>
          <w:color w:val="FF0000"/>
        </w:rPr>
        <w:t>D</w:t>
      </w:r>
      <w:r>
        <w:rPr>
          <w:color w:val="FF0000"/>
        </w:rPr>
        <w:t>．钉子速度减到零需要的时间为</w:t>
      </w:r>
      <w:r>
        <w:rPr>
          <w:color w:val="FF0000"/>
        </w:rPr>
        <w:t>0.25s</w:t>
      </w:r>
      <w:r>
        <w:rPr>
          <w:color w:val="FF0000"/>
        </w:rPr>
        <w:t>，则前</w:t>
      </w:r>
      <w:r>
        <w:rPr>
          <w:color w:val="FF0000"/>
        </w:rPr>
        <w:t>0.3s</w:t>
      </w:r>
      <w:r>
        <w:rPr>
          <w:color w:val="FF0000"/>
        </w:rPr>
        <w:t>内，钉子的位移大小为</w:t>
      </w:r>
    </w:p>
    <w:p w14:paraId="12C375DD" w14:textId="77777777" w:rsidR="00537032" w:rsidRDefault="00000000">
      <w:pPr>
        <w:shd w:val="clear" w:color="auto" w:fill="FFFFFF"/>
        <w:spacing w:line="360" w:lineRule="auto"/>
        <w:jc w:val="center"/>
        <w:textAlignment w:val="center"/>
        <w:rPr>
          <w:color w:val="FF0000"/>
        </w:rPr>
      </w:pPr>
      <w:r>
        <w:rPr>
          <w:color w:val="FF0000"/>
        </w:rPr>
        <w:object w:dxaOrig="4294" w:dyaOrig="600" w14:anchorId="67C2B110">
          <v:shape id="_x0000_i1127" type="#_x0000_t75" alt="eqId17df69057c887ce82c9b24aa2a984952" style="width:214.55pt;height:29.95pt" o:ole="">
            <v:imagedata r:id="rId186" o:title="eqId17df69057c887ce82c9b24aa2a984952"/>
          </v:shape>
          <o:OLEObject Type="Embed" ProgID="Equation.DSMT4" ShapeID="_x0000_i1127" DrawAspect="Content" ObjectID="_1844651657" r:id="rId187"/>
        </w:object>
      </w:r>
    </w:p>
    <w:p w14:paraId="6F8D59F4" w14:textId="77777777" w:rsidR="00537032" w:rsidRDefault="00000000">
      <w:pPr>
        <w:shd w:val="clear" w:color="auto" w:fill="FFFFFF"/>
        <w:spacing w:line="360" w:lineRule="auto"/>
        <w:jc w:val="left"/>
        <w:textAlignment w:val="center"/>
        <w:rPr>
          <w:color w:val="FF0000"/>
        </w:rPr>
      </w:pPr>
      <w:r>
        <w:rPr>
          <w:color w:val="FF0000"/>
        </w:rPr>
        <w:t>故</w:t>
      </w:r>
      <w:r>
        <w:rPr>
          <w:color w:val="FF0000"/>
        </w:rPr>
        <w:t>D</w:t>
      </w:r>
      <w:r>
        <w:rPr>
          <w:color w:val="FF0000"/>
        </w:rPr>
        <w:t>正确。</w:t>
      </w:r>
    </w:p>
    <w:p w14:paraId="1CC0C819"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AD</w:t>
      </w:r>
      <w:r>
        <w:rPr>
          <w:color w:val="FF0000"/>
        </w:rPr>
        <w:t>。</w:t>
      </w:r>
    </w:p>
    <w:p w14:paraId="2AC934A2" w14:textId="77777777" w:rsidR="00537032" w:rsidRDefault="00000000">
      <w:pPr>
        <w:widowControl/>
        <w:shd w:val="clear" w:color="auto" w:fill="FFFFFF"/>
        <w:spacing w:line="360" w:lineRule="auto"/>
        <w:jc w:val="center"/>
        <w:textAlignment w:val="center"/>
        <w:rPr>
          <w:b/>
          <w:sz w:val="28"/>
          <w:szCs w:val="28"/>
        </w:rPr>
      </w:pPr>
      <w:r>
        <w:rPr>
          <w:b/>
          <w:sz w:val="28"/>
          <w:szCs w:val="28"/>
        </w:rPr>
        <w:t>非选择题部分</w:t>
      </w:r>
    </w:p>
    <w:p w14:paraId="03F5049F" w14:textId="77777777" w:rsidR="00537032" w:rsidRDefault="00000000">
      <w:pPr>
        <w:shd w:val="clear" w:color="auto" w:fill="FFFFFF"/>
        <w:ind w:firstLineChars="200" w:firstLine="422"/>
        <w:rPr>
          <w:rFonts w:eastAsia="楷体_GB2312"/>
          <w:szCs w:val="21"/>
        </w:rPr>
      </w:pPr>
      <w:r>
        <w:rPr>
          <w:b/>
          <w:szCs w:val="21"/>
        </w:rPr>
        <w:t>二、非选择题</w:t>
      </w:r>
    </w:p>
    <w:p w14:paraId="69BEEC1A" w14:textId="77777777" w:rsidR="00537032" w:rsidRDefault="00000000">
      <w:pPr>
        <w:shd w:val="clear" w:color="auto" w:fill="FFFFFF"/>
        <w:spacing w:line="360" w:lineRule="auto"/>
        <w:jc w:val="left"/>
        <w:textAlignment w:val="center"/>
      </w:pPr>
      <w:r>
        <w:rPr>
          <w:rFonts w:hint="eastAsia"/>
        </w:rPr>
        <w:t>11</w:t>
      </w:r>
      <w:r>
        <w:t>．（</w:t>
      </w:r>
      <w:r>
        <w:rPr>
          <w:rFonts w:hint="eastAsia"/>
        </w:rPr>
        <w:t>6</w:t>
      </w:r>
      <w:r>
        <w:rPr>
          <w:rFonts w:hint="eastAsia"/>
        </w:rPr>
        <w:t>分）</w:t>
      </w:r>
      <w:r>
        <w:t>（</w:t>
      </w:r>
      <w:r>
        <w:t>23-24</w:t>
      </w:r>
      <w:r>
        <w:t>高一上</w:t>
      </w:r>
      <w:r>
        <w:t>·</w:t>
      </w:r>
      <w:r>
        <w:t>湖北荆州</w:t>
      </w:r>
      <w:r>
        <w:t>·</w:t>
      </w:r>
      <w:r>
        <w:t>期末）某同学利用如图</w:t>
      </w:r>
      <w:r>
        <w:t xml:space="preserve"> 1 </w:t>
      </w:r>
      <w:r>
        <w:t>所示装置</w:t>
      </w:r>
      <w:r>
        <w:t>“</w:t>
      </w:r>
      <w:r>
        <w:t>探究小车速度随时间变化的规律</w:t>
      </w:r>
      <w:r>
        <w:t>”</w:t>
      </w:r>
      <w:r>
        <w:t>。</w:t>
      </w:r>
    </w:p>
    <w:p w14:paraId="5C747EF4" w14:textId="77777777" w:rsidR="00537032" w:rsidRDefault="00644F57">
      <w:pPr>
        <w:shd w:val="clear" w:color="auto" w:fill="FFFFFF"/>
        <w:spacing w:line="360" w:lineRule="auto"/>
        <w:jc w:val="left"/>
        <w:textAlignment w:val="center"/>
      </w:pPr>
      <w:r>
        <w:rPr>
          <w:rFonts w:eastAsia="Times New Roman"/>
          <w:kern w:val="0"/>
          <w:sz w:val="24"/>
          <w:szCs w:val="24"/>
        </w:rPr>
        <w:pict w14:anchorId="330FB14B">
          <v:shape id="_x0000_i1128" type="#_x0000_t75" alt="@@@63a516af-26a9-41fb-89d8-02374713df3b" style="width:305.8pt;height:163.95pt">
            <v:imagedata r:id="rId188" o:title=""/>
          </v:shape>
        </w:pict>
      </w:r>
    </w:p>
    <w:p w14:paraId="7C374ADA" w14:textId="77777777" w:rsidR="00537032" w:rsidRDefault="00000000">
      <w:pPr>
        <w:shd w:val="clear" w:color="auto" w:fill="FFFFFF"/>
        <w:spacing w:line="360" w:lineRule="auto"/>
        <w:jc w:val="left"/>
        <w:textAlignment w:val="center"/>
      </w:pPr>
      <w:r>
        <w:t>（</w:t>
      </w:r>
      <w:r>
        <w:t>1</w:t>
      </w:r>
      <w:r>
        <w:t>）图</w:t>
      </w:r>
      <w:r>
        <w:t>1</w:t>
      </w:r>
      <w:r>
        <w:t>所示的计时器所用的电压为</w:t>
      </w:r>
      <w:r>
        <w:rPr>
          <w:rFonts w:eastAsia="Times New Roman"/>
          <w:u w:val="single"/>
        </w:rPr>
        <w:t xml:space="preserve">      </w:t>
      </w:r>
      <w:r>
        <w:t>（选填</w:t>
      </w:r>
      <w:r>
        <w:t>“</w:t>
      </w:r>
      <w:r>
        <w:t>交流</w:t>
      </w:r>
      <w:r>
        <w:t xml:space="preserve"> 220 V”</w:t>
      </w:r>
      <w:r>
        <w:t>或</w:t>
      </w:r>
      <w:r>
        <w:t>“</w:t>
      </w:r>
      <w:r>
        <w:t>直流</w:t>
      </w:r>
      <w:r>
        <w:t xml:space="preserve"> 220 V”</w:t>
      </w:r>
      <w:r>
        <w:t>）；</w:t>
      </w:r>
    </w:p>
    <w:p w14:paraId="703F82D5" w14:textId="77777777" w:rsidR="00537032" w:rsidRDefault="00000000">
      <w:pPr>
        <w:shd w:val="clear" w:color="auto" w:fill="FFFFFF"/>
        <w:spacing w:line="360" w:lineRule="auto"/>
        <w:jc w:val="left"/>
        <w:textAlignment w:val="center"/>
      </w:pPr>
      <w:r>
        <w:t>（</w:t>
      </w:r>
      <w:r>
        <w:t>2</w:t>
      </w:r>
      <w:r>
        <w:t>）该同学开始实验时，先释放小车再接通电源，该同学实验操作中不恰当的地方是</w:t>
      </w:r>
      <w:r>
        <w:rPr>
          <w:rFonts w:eastAsia="Times New Roman"/>
          <w:u w:val="single"/>
        </w:rPr>
        <w:t xml:space="preserve">      </w:t>
      </w:r>
      <w:r>
        <w:t xml:space="preserve"> </w:t>
      </w:r>
      <w:r>
        <w:t>；</w:t>
      </w:r>
    </w:p>
    <w:p w14:paraId="4F8B061C" w14:textId="77777777" w:rsidR="00537032" w:rsidRDefault="00000000">
      <w:pPr>
        <w:shd w:val="clear" w:color="auto" w:fill="FFFFFF"/>
        <w:spacing w:line="360" w:lineRule="auto"/>
        <w:jc w:val="left"/>
        <w:textAlignment w:val="center"/>
      </w:pPr>
      <w:r>
        <w:t>（</w:t>
      </w:r>
      <w:r>
        <w:t>3</w:t>
      </w:r>
      <w:r>
        <w:t>）该同学在实验中使用频率为</w:t>
      </w:r>
      <w:r>
        <w:t xml:space="preserve"> 50 Hz</w:t>
      </w:r>
      <w:r>
        <w:t>的打点计时器，获得的纸带如图</w:t>
      </w:r>
      <w:r>
        <w:t xml:space="preserve"> 2 </w:t>
      </w:r>
      <w:r>
        <w:t>所示，其中相邻两个计数点之间还有</w:t>
      </w:r>
      <w:r>
        <w:t xml:space="preserve"> 4 </w:t>
      </w:r>
      <w:r>
        <w:t>个点没有画出，根据纸带可以求得打点计时器在打下</w:t>
      </w:r>
      <w:r>
        <w:rPr>
          <w:rFonts w:eastAsia="Times New Roman"/>
          <w:i/>
        </w:rPr>
        <w:t xml:space="preserve"> C</w:t>
      </w:r>
      <w:r>
        <w:t xml:space="preserve"> </w:t>
      </w:r>
      <w:r>
        <w:t>点时小车的速度为</w:t>
      </w:r>
      <w:r>
        <w:t xml:space="preserve"> </w:t>
      </w:r>
      <w:r>
        <w:rPr>
          <w:rFonts w:eastAsia="Times New Roman"/>
          <w:u w:val="single"/>
        </w:rPr>
        <w:t xml:space="preserve">      </w:t>
      </w:r>
      <w:r>
        <w:t>m/s</w:t>
      </w:r>
      <w:r>
        <w:t>，小车的加速度大小为</w:t>
      </w:r>
      <w:r>
        <w:t xml:space="preserve"> </w:t>
      </w:r>
      <w:r>
        <w:rPr>
          <w:rFonts w:eastAsia="Times New Roman"/>
          <w:u w:val="single"/>
        </w:rPr>
        <w:t xml:space="preserve">      </w:t>
      </w:r>
      <w:r>
        <w:t>m/s</w:t>
      </w:r>
      <w:r>
        <w:rPr>
          <w:vertAlign w:val="superscript"/>
        </w:rPr>
        <w:t>2</w:t>
      </w:r>
      <w:r>
        <w:t>（均保留两位有效数字）。</w:t>
      </w:r>
    </w:p>
    <w:p w14:paraId="23764D32"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 xml:space="preserve">     </w:t>
      </w:r>
      <w:r>
        <w:rPr>
          <w:color w:val="FF0000"/>
        </w:rPr>
        <w:t>交流</w:t>
      </w:r>
      <w:r>
        <w:rPr>
          <w:color w:val="FF0000"/>
        </w:rPr>
        <w:t xml:space="preserve"> 220 V     </w:t>
      </w:r>
      <w:r>
        <w:rPr>
          <w:color w:val="FF0000"/>
        </w:rPr>
        <w:t>应该先接通电源再释放小车</w:t>
      </w:r>
      <w:r>
        <w:rPr>
          <w:color w:val="FF0000"/>
        </w:rPr>
        <w:t xml:space="preserve">     0.50     0.83</w:t>
      </w:r>
    </w:p>
    <w:p w14:paraId="0C7C35A8"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w:t>
      </w:r>
      <w:r>
        <w:rPr>
          <w:color w:val="FF0000"/>
        </w:rPr>
        <w:t>[1]</w:t>
      </w:r>
      <w:r>
        <w:rPr>
          <w:color w:val="FF0000"/>
        </w:rPr>
        <w:t>电火花打点计时器使用电压为</w:t>
      </w:r>
      <w:r>
        <w:rPr>
          <w:color w:val="FF0000"/>
        </w:rPr>
        <w:t xml:space="preserve"> 220 V </w:t>
      </w:r>
      <w:r>
        <w:rPr>
          <w:color w:val="FF0000"/>
        </w:rPr>
        <w:t>交流电源。</w:t>
      </w:r>
    </w:p>
    <w:p w14:paraId="1423343E" w14:textId="77777777" w:rsidR="00537032"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w:t>
      </w:r>
      <w:r>
        <w:rPr>
          <w:color w:val="FF0000"/>
        </w:rPr>
        <w:t>[2]</w:t>
      </w:r>
      <w:r>
        <w:rPr>
          <w:color w:val="FF0000"/>
        </w:rPr>
        <w:t>为了充分利用纸带，应该先接通电源，再释放小车。</w:t>
      </w:r>
    </w:p>
    <w:p w14:paraId="2597E992" w14:textId="77777777" w:rsidR="00537032"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w:t>
      </w:r>
      <w:r>
        <w:rPr>
          <w:color w:val="FF0000"/>
        </w:rPr>
        <w:t>[3]</w:t>
      </w:r>
      <w:r>
        <w:rPr>
          <w:color w:val="FF0000"/>
        </w:rPr>
        <w:t>实验中使用频率为</w:t>
      </w:r>
      <w:r>
        <w:rPr>
          <w:color w:val="FF0000"/>
        </w:rPr>
        <w:t>50 Hz</w:t>
      </w:r>
      <w:r>
        <w:rPr>
          <w:color w:val="FF0000"/>
        </w:rPr>
        <w:t>的打点计时器，纸带上相邻两个计数点之间还有</w:t>
      </w:r>
      <w:r>
        <w:rPr>
          <w:color w:val="FF0000"/>
        </w:rPr>
        <w:t>4</w:t>
      </w:r>
      <w:r>
        <w:rPr>
          <w:color w:val="FF0000"/>
        </w:rPr>
        <w:t>个点没有画出，则相邻两计数点间的时间间隔为</w:t>
      </w:r>
    </w:p>
    <w:p w14:paraId="4FE83E9C" w14:textId="77777777" w:rsidR="00537032" w:rsidRDefault="00000000">
      <w:pPr>
        <w:shd w:val="clear" w:color="auto" w:fill="FFFFFF"/>
        <w:spacing w:line="360" w:lineRule="auto"/>
        <w:jc w:val="center"/>
        <w:textAlignment w:val="center"/>
        <w:rPr>
          <w:color w:val="FF0000"/>
        </w:rPr>
      </w:pPr>
      <w:r>
        <w:rPr>
          <w:color w:val="FF0000"/>
        </w:rPr>
        <w:object w:dxaOrig="1953" w:dyaOrig="580" w14:anchorId="7C115519">
          <v:shape id="_x0000_i1129" type="#_x0000_t75" alt="eqId539018393cee1bd9a70c0c21dd43c942" style="width:97.65pt;height:29.25pt" o:ole="">
            <v:imagedata r:id="rId189" o:title="eqId539018393cee1bd9a70c0c21dd43c942"/>
          </v:shape>
          <o:OLEObject Type="Embed" ProgID="Equation.DSMT4" ShapeID="_x0000_i1129" DrawAspect="Content" ObjectID="_1844651658" r:id="rId190"/>
        </w:object>
      </w:r>
    </w:p>
    <w:p w14:paraId="1BB6C5D5" w14:textId="77777777" w:rsidR="00537032" w:rsidRDefault="00000000">
      <w:pPr>
        <w:shd w:val="clear" w:color="auto" w:fill="FFFFFF"/>
        <w:spacing w:line="360" w:lineRule="auto"/>
        <w:jc w:val="left"/>
        <w:textAlignment w:val="center"/>
        <w:rPr>
          <w:color w:val="FF0000"/>
        </w:rPr>
      </w:pPr>
      <w:r>
        <w:rPr>
          <w:color w:val="FF0000"/>
        </w:rPr>
        <w:t>根据匀变速运动中间时刻的瞬时速度等于这段时间内的平均速度，因此打</w:t>
      </w:r>
      <w:r>
        <w:rPr>
          <w:rFonts w:eastAsia="Times New Roman"/>
          <w:i/>
          <w:color w:val="FF0000"/>
        </w:rPr>
        <w:t>C</w:t>
      </w:r>
      <w:r>
        <w:rPr>
          <w:color w:val="FF0000"/>
        </w:rPr>
        <w:t>点的瞬时速度</w:t>
      </w:r>
      <w:r>
        <w:rPr>
          <w:color w:val="FF0000"/>
        </w:rPr>
        <w:t xml:space="preserve"> </w:t>
      </w:r>
    </w:p>
    <w:p w14:paraId="4DD04A14" w14:textId="77777777" w:rsidR="00537032" w:rsidRDefault="00000000">
      <w:pPr>
        <w:shd w:val="clear" w:color="auto" w:fill="FFFFFF"/>
        <w:spacing w:line="360" w:lineRule="auto"/>
        <w:jc w:val="center"/>
        <w:textAlignment w:val="center"/>
        <w:rPr>
          <w:color w:val="FF0000"/>
        </w:rPr>
      </w:pPr>
      <w:r>
        <w:rPr>
          <w:color w:val="FF0000"/>
        </w:rPr>
        <w:object w:dxaOrig="4505" w:dyaOrig="545" w14:anchorId="3FFA8B88">
          <v:shape id="_x0000_i1130" type="#_x0000_t75" alt="eqId1e94dc3cbad0d93af27677c295ba5bff" style="width:225.25pt;height:27.1pt" o:ole="">
            <v:imagedata r:id="rId191" o:title="eqId1e94dc3cbad0d93af27677c295ba5bff"/>
          </v:shape>
          <o:OLEObject Type="Embed" ProgID="Equation.DSMT4" ShapeID="_x0000_i1130" DrawAspect="Content" ObjectID="_1844651659" r:id="rId192"/>
        </w:object>
      </w:r>
    </w:p>
    <w:p w14:paraId="4AB6C8F7" w14:textId="77777777" w:rsidR="00537032" w:rsidRDefault="00000000">
      <w:pPr>
        <w:shd w:val="clear" w:color="auto" w:fill="FFFFFF"/>
        <w:spacing w:line="360" w:lineRule="auto"/>
        <w:jc w:val="left"/>
        <w:textAlignment w:val="center"/>
        <w:rPr>
          <w:color w:val="FF0000"/>
        </w:rPr>
      </w:pPr>
      <w:r>
        <w:rPr>
          <w:color w:val="FF0000"/>
        </w:rPr>
        <w:t>[4]</w:t>
      </w:r>
      <w:r>
        <w:rPr>
          <w:color w:val="FF0000"/>
        </w:rPr>
        <w:t>根据</w:t>
      </w:r>
      <w:r>
        <w:rPr>
          <w:color w:val="FF0000"/>
        </w:rPr>
        <w:t>“</w:t>
      </w:r>
      <w:r>
        <w:rPr>
          <w:color w:val="FF0000"/>
        </w:rPr>
        <w:t>逐差法</w:t>
      </w:r>
      <w:r>
        <w:rPr>
          <w:color w:val="FF0000"/>
        </w:rPr>
        <w:t>”</w:t>
      </w:r>
      <w:r>
        <w:rPr>
          <w:color w:val="FF0000"/>
        </w:rPr>
        <w:t>，小车加速度</w:t>
      </w:r>
    </w:p>
    <w:p w14:paraId="6148948E" w14:textId="77777777" w:rsidR="00537032" w:rsidRDefault="00000000">
      <w:pPr>
        <w:shd w:val="clear" w:color="auto" w:fill="FFFFFF"/>
        <w:spacing w:line="360" w:lineRule="auto"/>
        <w:jc w:val="center"/>
        <w:textAlignment w:val="center"/>
      </w:pPr>
      <w:r>
        <w:rPr>
          <w:color w:val="FF0000"/>
        </w:rPr>
        <w:object w:dxaOrig="8148" w:dyaOrig="580" w14:anchorId="09C7A62B">
          <v:shape id="_x0000_i1131" type="#_x0000_t75" alt="eqId2e95c81f9fc94e9bb931929d00538448" style="width:407.05pt;height:29.25pt" o:ole="">
            <v:imagedata r:id="rId193" o:title="eqId2e95c81f9fc94e9bb931929d00538448"/>
          </v:shape>
          <o:OLEObject Type="Embed" ProgID="Equation.DSMT4" ShapeID="_x0000_i1131" DrawAspect="Content" ObjectID="_1844651660" r:id="rId194"/>
        </w:object>
      </w:r>
    </w:p>
    <w:p w14:paraId="3877E9D9" w14:textId="77777777" w:rsidR="00537032" w:rsidRDefault="00000000">
      <w:pPr>
        <w:shd w:val="clear" w:color="auto" w:fill="FFFFFF"/>
        <w:spacing w:line="360" w:lineRule="auto"/>
        <w:jc w:val="left"/>
        <w:textAlignment w:val="center"/>
      </w:pPr>
      <w:r>
        <w:t>1</w:t>
      </w:r>
      <w:r>
        <w:rPr>
          <w:rFonts w:hint="eastAsia"/>
        </w:rPr>
        <w:t>2</w:t>
      </w:r>
      <w:r>
        <w:t>．（</w:t>
      </w:r>
      <w:r>
        <w:rPr>
          <w:rFonts w:hint="eastAsia"/>
        </w:rPr>
        <w:t>8</w:t>
      </w:r>
      <w:r>
        <w:rPr>
          <w:rFonts w:hint="eastAsia"/>
        </w:rPr>
        <w:t>分）</w:t>
      </w:r>
      <w:r>
        <w:t>（</w:t>
      </w:r>
      <w:r>
        <w:t>22-23</w:t>
      </w:r>
      <w:r>
        <w:t>高</w:t>
      </w:r>
      <w:r>
        <w:rPr>
          <w:rFonts w:hint="eastAsia"/>
        </w:rPr>
        <w:t>一</w:t>
      </w:r>
      <w:r>
        <w:t>下</w:t>
      </w:r>
      <w:r>
        <w:t>·</w:t>
      </w:r>
      <w:r>
        <w:t>山东泰安</w:t>
      </w:r>
      <w:r>
        <w:t>·</w:t>
      </w:r>
      <w:r>
        <w:t>期末）在</w:t>
      </w:r>
      <w:r>
        <w:t>“</w:t>
      </w:r>
      <w:r>
        <w:t>探究小车速度随时间变化的规律</w:t>
      </w:r>
      <w:r>
        <w:t>”</w:t>
      </w:r>
      <w:r>
        <w:t>实验中，实验装置如图</w:t>
      </w:r>
      <w:r>
        <w:t>1</w:t>
      </w:r>
      <w:r>
        <w:t>所示。</w:t>
      </w:r>
    </w:p>
    <w:p w14:paraId="6B52F0A3" w14:textId="77777777" w:rsidR="00537032" w:rsidRDefault="00644F57">
      <w:pPr>
        <w:shd w:val="clear" w:color="auto" w:fill="FFFFFF"/>
        <w:spacing w:line="360" w:lineRule="auto"/>
        <w:jc w:val="left"/>
        <w:textAlignment w:val="center"/>
      </w:pPr>
      <w:r>
        <w:rPr>
          <w:rFonts w:eastAsia="Times New Roman"/>
          <w:kern w:val="0"/>
          <w:sz w:val="24"/>
          <w:szCs w:val="24"/>
        </w:rPr>
        <w:lastRenderedPageBreak/>
        <w:pict w14:anchorId="4B3E7738">
          <v:shape id="_x0000_i1132" type="#_x0000_t75" alt="@@@b474696b-6de5-4506-9de4-3ae903f08f5c" style="width:196.05pt;height:91.95pt">
            <v:imagedata r:id="rId195" o:title=""/>
          </v:shape>
        </w:pict>
      </w:r>
      <w:r w:rsidR="00000000">
        <w:rPr>
          <w:rFonts w:eastAsia="Times New Roman"/>
          <w:kern w:val="0"/>
          <w:sz w:val="24"/>
          <w:szCs w:val="24"/>
        </w:rPr>
        <w:t>  </w:t>
      </w:r>
    </w:p>
    <w:p w14:paraId="67E69001" w14:textId="77777777" w:rsidR="00537032" w:rsidRDefault="00000000">
      <w:pPr>
        <w:shd w:val="clear" w:color="auto" w:fill="FFFFFF"/>
        <w:spacing w:line="360" w:lineRule="auto"/>
        <w:jc w:val="left"/>
        <w:textAlignment w:val="center"/>
      </w:pPr>
      <w:r>
        <w:t>（</w:t>
      </w:r>
      <w:r>
        <w:t>1</w:t>
      </w:r>
      <w:r>
        <w:t>）下列说法中正确的是</w:t>
      </w:r>
      <w:r>
        <w:rPr>
          <w:rFonts w:eastAsia="Times New Roman"/>
          <w:u w:val="single"/>
        </w:rPr>
        <w:t xml:space="preserve">        </w:t>
      </w:r>
      <w:r>
        <w:t>(</w:t>
      </w:r>
      <w:r>
        <w:t>填字母</w:t>
      </w:r>
      <w:r>
        <w:t>)</w:t>
      </w:r>
      <w:r>
        <w:t>。</w:t>
      </w:r>
    </w:p>
    <w:p w14:paraId="132F5AB2" w14:textId="77777777" w:rsidR="00537032" w:rsidRDefault="00000000">
      <w:pPr>
        <w:shd w:val="clear" w:color="auto" w:fill="FFFFFF"/>
        <w:spacing w:line="360" w:lineRule="auto"/>
        <w:jc w:val="left"/>
        <w:textAlignment w:val="center"/>
      </w:pPr>
      <w:r>
        <w:t>A</w:t>
      </w:r>
      <w:r>
        <w:t>．连接重物和小车的细线应与长木板保持平行</w:t>
      </w:r>
    </w:p>
    <w:p w14:paraId="1AB71A76" w14:textId="77777777" w:rsidR="00537032" w:rsidRDefault="00000000">
      <w:pPr>
        <w:shd w:val="clear" w:color="auto" w:fill="FFFFFF"/>
        <w:spacing w:line="360" w:lineRule="auto"/>
        <w:jc w:val="left"/>
        <w:textAlignment w:val="center"/>
      </w:pPr>
      <w:r>
        <w:t>B</w:t>
      </w:r>
      <w:r>
        <w:t>．长木板的一端必须垫高，使小车在不挂重物时能在木板上做匀速运动</w:t>
      </w:r>
    </w:p>
    <w:p w14:paraId="7D7ED264" w14:textId="77777777" w:rsidR="00537032" w:rsidRDefault="00000000">
      <w:pPr>
        <w:shd w:val="clear" w:color="auto" w:fill="FFFFFF"/>
        <w:spacing w:line="360" w:lineRule="auto"/>
        <w:jc w:val="left"/>
        <w:textAlignment w:val="center"/>
      </w:pPr>
      <w:r>
        <w:t>C</w:t>
      </w:r>
      <w:r>
        <w:t>．小车应靠近打点计时器，先接通电源，后释放小车</w:t>
      </w:r>
    </w:p>
    <w:p w14:paraId="055A4902" w14:textId="77777777" w:rsidR="00537032" w:rsidRDefault="00000000">
      <w:pPr>
        <w:shd w:val="clear" w:color="auto" w:fill="FFFFFF"/>
        <w:spacing w:line="360" w:lineRule="auto"/>
        <w:jc w:val="left"/>
        <w:textAlignment w:val="center"/>
      </w:pPr>
      <w:r>
        <w:t>D</w:t>
      </w:r>
      <w:r>
        <w:t>．选择计数点时，必须从纸带上第一个点开始</w:t>
      </w:r>
    </w:p>
    <w:p w14:paraId="73AF7CCF" w14:textId="77777777" w:rsidR="00537032" w:rsidRDefault="00000000">
      <w:pPr>
        <w:shd w:val="clear" w:color="auto" w:fill="FFFFFF"/>
        <w:spacing w:line="360" w:lineRule="auto"/>
        <w:jc w:val="left"/>
        <w:textAlignment w:val="center"/>
      </w:pPr>
      <w:r>
        <w:t>（</w:t>
      </w:r>
      <w:r>
        <w:t>2</w:t>
      </w:r>
      <w:r>
        <w:t>）已知打点计时器所用交流电源的频率为</w:t>
      </w:r>
      <w:r>
        <w:t>50Hz</w:t>
      </w:r>
      <w:r>
        <w:t>，图</w:t>
      </w:r>
      <w:r>
        <w:t>2</w:t>
      </w:r>
      <w:r>
        <w:t>是实验中打下的一段纸带。算出计数点</w:t>
      </w:r>
      <w:r>
        <w:t>3</w:t>
      </w:r>
      <w:r>
        <w:t>的速度大小为</w:t>
      </w:r>
      <w:r>
        <w:rPr>
          <w:rFonts w:eastAsia="Times New Roman"/>
          <w:u w:val="single"/>
        </w:rPr>
        <w:t xml:space="preserve">        </w:t>
      </w:r>
      <w:r>
        <w:t>m/s</w:t>
      </w:r>
      <w:r>
        <w:t>，</w:t>
      </w:r>
      <w:r>
        <w:t>(</w:t>
      </w:r>
      <w:r>
        <w:t>保留两位有效数字</w:t>
      </w:r>
      <w:r>
        <w:t>)</w:t>
      </w:r>
      <w:r>
        <w:t>并在图</w:t>
      </w:r>
      <w:r>
        <w:t>3</w:t>
      </w:r>
      <w:r>
        <w:t>中标出，其余计数点</w:t>
      </w:r>
      <w:r>
        <w:t>1</w:t>
      </w:r>
      <w:r>
        <w:t>、</w:t>
      </w:r>
      <w:r>
        <w:t>2</w:t>
      </w:r>
      <w:r>
        <w:t>、</w:t>
      </w:r>
      <w:r>
        <w:t>4</w:t>
      </w:r>
      <w:r>
        <w:t>、</w:t>
      </w:r>
      <w:r>
        <w:t>5</w:t>
      </w:r>
      <w:r>
        <w:t>对应的小车瞬时速度大小在图</w:t>
      </w:r>
      <w:r>
        <w:t>3</w:t>
      </w:r>
      <w:r>
        <w:t>中已标出。</w:t>
      </w:r>
    </w:p>
    <w:p w14:paraId="2E53FC0C" w14:textId="77777777" w:rsidR="00537032" w:rsidRDefault="00644F57">
      <w:pPr>
        <w:shd w:val="clear" w:color="auto" w:fill="FFFFFF"/>
        <w:spacing w:line="360" w:lineRule="auto"/>
        <w:jc w:val="left"/>
        <w:textAlignment w:val="center"/>
      </w:pPr>
      <w:r>
        <w:rPr>
          <w:rFonts w:eastAsia="Times New Roman"/>
          <w:kern w:val="0"/>
          <w:sz w:val="24"/>
          <w:szCs w:val="24"/>
        </w:rPr>
        <w:pict w14:anchorId="367070A4">
          <v:shape id="_x0000_i1133" type="#_x0000_t75" alt="@@@f79ea51c-d346-4bbd-b7b4-2bf27a7009ab" style="width:384.25pt;height:62pt">
            <v:imagedata r:id="rId196" o:title=""/>
          </v:shape>
        </w:pict>
      </w:r>
      <w:r w:rsidR="00000000">
        <w:rPr>
          <w:rFonts w:eastAsia="Times New Roman"/>
          <w:kern w:val="0"/>
          <w:sz w:val="24"/>
          <w:szCs w:val="24"/>
        </w:rPr>
        <w:t>  </w:t>
      </w:r>
    </w:p>
    <w:p w14:paraId="66F93318" w14:textId="77777777" w:rsidR="00537032" w:rsidRDefault="00000000">
      <w:pPr>
        <w:shd w:val="clear" w:color="auto" w:fill="FFFFFF"/>
        <w:spacing w:line="360" w:lineRule="auto"/>
        <w:jc w:val="left"/>
        <w:textAlignment w:val="center"/>
      </w:pPr>
      <w:r>
        <w:t>（</w:t>
      </w:r>
      <w:r>
        <w:t>3</w:t>
      </w:r>
      <w:r>
        <w:t>）作图</w:t>
      </w:r>
      <w:r>
        <w:rPr>
          <w:rFonts w:eastAsia="Times New Roman"/>
          <w:u w:val="single"/>
        </w:rPr>
        <w:t xml:space="preserve">      </w:t>
      </w:r>
      <w:r>
        <w:t>并求得小车的加速度大小为</w:t>
      </w:r>
      <w:r>
        <w:rPr>
          <w:rFonts w:eastAsia="Times New Roman"/>
          <w:u w:val="single"/>
        </w:rPr>
        <w:t xml:space="preserve">         </w:t>
      </w:r>
      <w:r>
        <w:t>m/s</w:t>
      </w:r>
      <w:r>
        <w:rPr>
          <w:vertAlign w:val="superscript"/>
        </w:rPr>
        <w:t>2</w:t>
      </w:r>
      <w:r>
        <w:t>(</w:t>
      </w:r>
      <w:r>
        <w:t>保留三位有效数字</w:t>
      </w:r>
      <w:r>
        <w:t>)</w:t>
      </w:r>
      <w:r>
        <w:t>。</w:t>
      </w:r>
    </w:p>
    <w:p w14:paraId="012A1EA7" w14:textId="77777777" w:rsidR="00537032" w:rsidRDefault="00644F57">
      <w:pPr>
        <w:shd w:val="clear" w:color="auto" w:fill="FFFFFF"/>
        <w:spacing w:line="360" w:lineRule="auto"/>
        <w:jc w:val="left"/>
        <w:textAlignment w:val="center"/>
      </w:pPr>
      <w:r>
        <w:rPr>
          <w:rFonts w:eastAsia="Times New Roman"/>
          <w:kern w:val="0"/>
          <w:sz w:val="24"/>
          <w:szCs w:val="24"/>
        </w:rPr>
        <w:pict w14:anchorId="129E207E">
          <v:shape id="_x0000_i1134" type="#_x0000_t75" alt="@@@094d86bf-58a3-459a-822f-e39dbdfbbb1e" style="width:168.95pt;height:161.8pt">
            <v:imagedata r:id="rId197" o:title=""/>
          </v:shape>
        </w:pict>
      </w:r>
    </w:p>
    <w:p w14:paraId="47E6949B"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 xml:space="preserve">     AC/CA     0.74     </w:t>
      </w:r>
      <w:r w:rsidR="00644F57">
        <w:rPr>
          <w:rFonts w:eastAsia="Times New Roman"/>
          <w:color w:val="FF0000"/>
          <w:kern w:val="0"/>
          <w:sz w:val="24"/>
          <w:szCs w:val="24"/>
        </w:rPr>
        <w:pict w14:anchorId="57513E3D">
          <v:shape id="_x0000_i1135" type="#_x0000_t75" alt="@@@ab5798b9-6a42-464e-894e-0b5255ac210c" style="width:176.8pt;height:168.95pt">
            <v:imagedata r:id="rId198" o:title=""/>
          </v:shape>
        </w:pict>
      </w:r>
      <w:r>
        <w:rPr>
          <w:rFonts w:eastAsia="Times New Roman"/>
          <w:color w:val="FF0000"/>
          <w:kern w:val="0"/>
          <w:sz w:val="24"/>
          <w:szCs w:val="24"/>
        </w:rPr>
        <w:t>  </w:t>
      </w:r>
      <w:r>
        <w:rPr>
          <w:color w:val="FF0000"/>
        </w:rPr>
        <w:t xml:space="preserve">     1.53</w:t>
      </w:r>
    </w:p>
    <w:p w14:paraId="73DFD107" w14:textId="77777777" w:rsidR="00537032" w:rsidRDefault="00000000">
      <w:pPr>
        <w:shd w:val="clear" w:color="auto" w:fill="FFFFFF"/>
        <w:spacing w:line="360" w:lineRule="auto"/>
        <w:jc w:val="left"/>
        <w:textAlignment w:val="center"/>
        <w:rPr>
          <w:color w:val="FF0000"/>
        </w:rPr>
      </w:pPr>
      <w:r>
        <w:rPr>
          <w:color w:val="FF0000"/>
        </w:rPr>
        <w:lastRenderedPageBreak/>
        <w:t>【详解】（</w:t>
      </w:r>
      <w:r>
        <w:rPr>
          <w:color w:val="FF0000"/>
        </w:rPr>
        <w:t>1</w:t>
      </w:r>
      <w:r>
        <w:rPr>
          <w:color w:val="FF0000"/>
        </w:rPr>
        <w:t>）</w:t>
      </w:r>
      <w:r>
        <w:rPr>
          <w:color w:val="FF0000"/>
        </w:rPr>
        <w:t>[1]A</w:t>
      </w:r>
      <w:r>
        <w:rPr>
          <w:color w:val="FF0000"/>
        </w:rPr>
        <w:t>．为使小车受到的合力不变，连接重物和小车的细线应与长木板保持平行，</w:t>
      </w:r>
      <w:r>
        <w:rPr>
          <w:color w:val="FF0000"/>
        </w:rPr>
        <w:t>A</w:t>
      </w:r>
      <w:r>
        <w:rPr>
          <w:color w:val="FF0000"/>
        </w:rPr>
        <w:t>正确；</w:t>
      </w:r>
    </w:p>
    <w:p w14:paraId="6C62F339" w14:textId="77777777" w:rsidR="00537032" w:rsidRDefault="00000000">
      <w:pPr>
        <w:shd w:val="clear" w:color="auto" w:fill="FFFFFF"/>
        <w:spacing w:line="360" w:lineRule="auto"/>
        <w:jc w:val="left"/>
        <w:textAlignment w:val="center"/>
        <w:rPr>
          <w:color w:val="FF0000"/>
        </w:rPr>
      </w:pPr>
      <w:r>
        <w:rPr>
          <w:color w:val="FF0000"/>
        </w:rPr>
        <w:t>B</w:t>
      </w:r>
      <w:r>
        <w:rPr>
          <w:color w:val="FF0000"/>
        </w:rPr>
        <w:t>．长木板的一端不需要垫高来平衡摩擦力，只要小车做加速直线运动即可，</w:t>
      </w:r>
      <w:r>
        <w:rPr>
          <w:color w:val="FF0000"/>
        </w:rPr>
        <w:t>B</w:t>
      </w:r>
      <w:r>
        <w:rPr>
          <w:color w:val="FF0000"/>
        </w:rPr>
        <w:t>错误；</w:t>
      </w:r>
    </w:p>
    <w:p w14:paraId="2B19D150" w14:textId="77777777" w:rsidR="00537032" w:rsidRDefault="00000000">
      <w:pPr>
        <w:shd w:val="clear" w:color="auto" w:fill="FFFFFF"/>
        <w:spacing w:line="360" w:lineRule="auto"/>
        <w:jc w:val="left"/>
        <w:textAlignment w:val="center"/>
        <w:rPr>
          <w:color w:val="FF0000"/>
        </w:rPr>
      </w:pPr>
      <w:r>
        <w:rPr>
          <w:color w:val="FF0000"/>
        </w:rPr>
        <w:t>C</w:t>
      </w:r>
      <w:r>
        <w:rPr>
          <w:color w:val="FF0000"/>
        </w:rPr>
        <w:t>．小车应靠近打点计时器，先接通电源，带打点计时器打点稳定后，再释放小车，纸带会得到充分利用，记录较多的数据，减小实验误差，</w:t>
      </w:r>
      <w:r>
        <w:rPr>
          <w:color w:val="FF0000"/>
        </w:rPr>
        <w:t>C</w:t>
      </w:r>
      <w:r>
        <w:rPr>
          <w:color w:val="FF0000"/>
        </w:rPr>
        <w:t>正确；</w:t>
      </w:r>
    </w:p>
    <w:p w14:paraId="187FAA6E" w14:textId="77777777" w:rsidR="00537032" w:rsidRDefault="00000000">
      <w:pPr>
        <w:shd w:val="clear" w:color="auto" w:fill="FFFFFF"/>
        <w:spacing w:line="360" w:lineRule="auto"/>
        <w:jc w:val="left"/>
        <w:textAlignment w:val="center"/>
        <w:rPr>
          <w:color w:val="FF0000"/>
        </w:rPr>
      </w:pPr>
      <w:r>
        <w:rPr>
          <w:color w:val="FF0000"/>
        </w:rPr>
        <w:t>D</w:t>
      </w:r>
      <w:r>
        <w:rPr>
          <w:color w:val="FF0000"/>
        </w:rPr>
        <w:t>．选择计数点时，要从第一个比较清晰的点开始选择计数点，可以不从纸带上第一个点开始，</w:t>
      </w:r>
      <w:r>
        <w:rPr>
          <w:color w:val="FF0000"/>
        </w:rPr>
        <w:t>D</w:t>
      </w:r>
      <w:r>
        <w:rPr>
          <w:color w:val="FF0000"/>
        </w:rPr>
        <w:t>错误。</w:t>
      </w:r>
    </w:p>
    <w:p w14:paraId="74B9F28F" w14:textId="77777777" w:rsidR="00537032" w:rsidRDefault="00000000">
      <w:pPr>
        <w:shd w:val="clear" w:color="auto" w:fill="FFFFFF"/>
        <w:spacing w:line="360" w:lineRule="auto"/>
        <w:jc w:val="left"/>
        <w:textAlignment w:val="center"/>
        <w:rPr>
          <w:color w:val="FF0000"/>
        </w:rPr>
      </w:pPr>
      <w:r>
        <w:rPr>
          <w:color w:val="FF0000"/>
        </w:rPr>
        <w:t>故选</w:t>
      </w:r>
      <w:r>
        <w:rPr>
          <w:color w:val="FF0000"/>
        </w:rPr>
        <w:t>AC</w:t>
      </w:r>
      <w:r>
        <w:rPr>
          <w:color w:val="FF0000"/>
        </w:rPr>
        <w:t>。</w:t>
      </w:r>
    </w:p>
    <w:p w14:paraId="1C9B456C" w14:textId="77777777" w:rsidR="00537032"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w:t>
      </w:r>
      <w:r>
        <w:rPr>
          <w:color w:val="FF0000"/>
        </w:rPr>
        <w:t>[2]</w:t>
      </w:r>
      <w:r>
        <w:rPr>
          <w:color w:val="FF0000"/>
        </w:rPr>
        <w:t>已知打点计时器所用交流电源的频率为</w:t>
      </w:r>
      <w:r>
        <w:rPr>
          <w:color w:val="FF0000"/>
        </w:rPr>
        <w:t>50Hz</w:t>
      </w:r>
      <w:r>
        <w:rPr>
          <w:color w:val="FF0000"/>
        </w:rPr>
        <w:t>，可得打点周期为</w:t>
      </w:r>
    </w:p>
    <w:p w14:paraId="0BC30240" w14:textId="77777777" w:rsidR="00537032" w:rsidRDefault="00000000">
      <w:pPr>
        <w:shd w:val="clear" w:color="auto" w:fill="FFFFFF"/>
        <w:spacing w:line="360" w:lineRule="auto"/>
        <w:jc w:val="center"/>
        <w:textAlignment w:val="center"/>
        <w:rPr>
          <w:color w:val="FF0000"/>
        </w:rPr>
      </w:pPr>
      <w:r>
        <w:rPr>
          <w:color w:val="FF0000"/>
        </w:rPr>
        <w:object w:dxaOrig="1812" w:dyaOrig="582" w14:anchorId="62CD9A67">
          <v:shape id="_x0000_i1136" type="#_x0000_t75" alt="eqIda2b0ef6feb6873b17d21f9424f1195a0" style="width:90.55pt;height:29.25pt" o:ole="">
            <v:imagedata r:id="rId199" o:title="eqIda2b0ef6feb6873b17d21f9424f1195a0"/>
          </v:shape>
          <o:OLEObject Type="Embed" ProgID="Equation.DSMT4" ShapeID="_x0000_i1136" DrawAspect="Content" ObjectID="_1844651661" r:id="rId200"/>
        </w:object>
      </w:r>
    </w:p>
    <w:p w14:paraId="533A05B3" w14:textId="77777777" w:rsidR="00537032" w:rsidRDefault="00000000">
      <w:pPr>
        <w:shd w:val="clear" w:color="auto" w:fill="FFFFFF"/>
        <w:spacing w:line="360" w:lineRule="auto"/>
        <w:jc w:val="left"/>
        <w:textAlignment w:val="center"/>
        <w:rPr>
          <w:color w:val="FF0000"/>
        </w:rPr>
      </w:pPr>
      <w:r>
        <w:rPr>
          <w:color w:val="FF0000"/>
        </w:rPr>
        <w:t>由中间时刻的瞬时速度等于平均速度，可得打计数点</w:t>
      </w:r>
      <w:r>
        <w:rPr>
          <w:color w:val="FF0000"/>
        </w:rPr>
        <w:t>3</w:t>
      </w:r>
      <w:r>
        <w:rPr>
          <w:color w:val="FF0000"/>
        </w:rPr>
        <w:t>的速度大小为</w:t>
      </w:r>
    </w:p>
    <w:p w14:paraId="73F9838F" w14:textId="77777777" w:rsidR="00537032" w:rsidRDefault="00000000">
      <w:pPr>
        <w:shd w:val="clear" w:color="auto" w:fill="FFFFFF"/>
        <w:spacing w:line="360" w:lineRule="auto"/>
        <w:jc w:val="center"/>
        <w:textAlignment w:val="center"/>
        <w:rPr>
          <w:color w:val="FF0000"/>
        </w:rPr>
      </w:pPr>
      <w:r>
        <w:rPr>
          <w:color w:val="FF0000"/>
        </w:rPr>
        <w:object w:dxaOrig="4382" w:dyaOrig="545" w14:anchorId="04A93F02">
          <v:shape id="_x0000_i1137" type="#_x0000_t75" alt="eqIdb46c3099ef9682d437706d8b0726690a" style="width:218.85pt;height:27.1pt" o:ole="">
            <v:imagedata r:id="rId201" o:title="eqIdb46c3099ef9682d437706d8b0726690a"/>
          </v:shape>
          <o:OLEObject Type="Embed" ProgID="Equation.DSMT4" ShapeID="_x0000_i1137" DrawAspect="Content" ObjectID="_1844651662" r:id="rId202"/>
        </w:object>
      </w:r>
    </w:p>
    <w:p w14:paraId="4638F57E" w14:textId="77777777" w:rsidR="00537032"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w:t>
      </w:r>
      <w:r>
        <w:rPr>
          <w:color w:val="FF0000"/>
        </w:rPr>
        <w:t>[3]</w:t>
      </w:r>
      <w:r>
        <w:rPr>
          <w:color w:val="FF0000"/>
        </w:rPr>
        <w:t>在图</w:t>
      </w:r>
      <w:r>
        <w:rPr>
          <w:color w:val="FF0000"/>
        </w:rPr>
        <w:t>3</w:t>
      </w:r>
      <w:r>
        <w:rPr>
          <w:color w:val="FF0000"/>
        </w:rPr>
        <w:t>中标出</w:t>
      </w:r>
      <w:r>
        <w:rPr>
          <w:rFonts w:eastAsia="Times New Roman"/>
          <w:i/>
          <w:color w:val="FF0000"/>
        </w:rPr>
        <w:t>v</w:t>
      </w:r>
      <w:r>
        <w:rPr>
          <w:rFonts w:eastAsia="Times New Roman"/>
          <w:i/>
          <w:color w:val="FF0000"/>
          <w:vertAlign w:val="subscript"/>
        </w:rPr>
        <w:t>3</w:t>
      </w:r>
      <w:r>
        <w:rPr>
          <w:color w:val="FF0000"/>
        </w:rPr>
        <w:t>，作图如图所示。</w:t>
      </w:r>
    </w:p>
    <w:p w14:paraId="122EB606" w14:textId="77777777" w:rsidR="00537032" w:rsidRDefault="00644F57">
      <w:pPr>
        <w:shd w:val="clear" w:color="auto" w:fill="FFFFFF"/>
        <w:spacing w:line="360" w:lineRule="auto"/>
        <w:jc w:val="left"/>
        <w:textAlignment w:val="center"/>
        <w:rPr>
          <w:color w:val="FF0000"/>
        </w:rPr>
      </w:pPr>
      <w:r>
        <w:rPr>
          <w:rFonts w:eastAsia="Times New Roman"/>
          <w:color w:val="FF0000"/>
          <w:kern w:val="0"/>
          <w:sz w:val="24"/>
          <w:szCs w:val="24"/>
        </w:rPr>
        <w:pict w14:anchorId="6BE2DE2E">
          <v:shape id="_x0000_i1138" type="#_x0000_t75" alt="@@@f7d8802a-4e28-45ce-872f-9a3cfd5f6b3c" style="width:178.2pt;height:169.65pt">
            <v:imagedata r:id="rId198" o:title=""/>
          </v:shape>
        </w:pict>
      </w:r>
      <w:r w:rsidR="00000000">
        <w:rPr>
          <w:rFonts w:eastAsia="Times New Roman"/>
          <w:color w:val="FF0000"/>
          <w:kern w:val="0"/>
          <w:sz w:val="24"/>
          <w:szCs w:val="24"/>
        </w:rPr>
        <w:t>  </w:t>
      </w:r>
    </w:p>
    <w:p w14:paraId="2509B017" w14:textId="77777777" w:rsidR="00537032" w:rsidRDefault="00000000">
      <w:pPr>
        <w:shd w:val="clear" w:color="auto" w:fill="FFFFFF"/>
        <w:spacing w:line="360" w:lineRule="auto"/>
        <w:jc w:val="left"/>
        <w:textAlignment w:val="center"/>
        <w:rPr>
          <w:color w:val="FF0000"/>
        </w:rPr>
      </w:pPr>
      <w:r>
        <w:rPr>
          <w:color w:val="FF0000"/>
        </w:rPr>
        <w:t>[4]</w:t>
      </w:r>
      <w:r>
        <w:rPr>
          <w:color w:val="FF0000"/>
        </w:rPr>
        <w:t>由速度时间图像的斜率表示加速度，可得小车的加速度大小为</w:t>
      </w:r>
    </w:p>
    <w:p w14:paraId="7FB526C3" w14:textId="77777777" w:rsidR="00537032" w:rsidRDefault="00000000">
      <w:pPr>
        <w:shd w:val="clear" w:color="auto" w:fill="FFFFFF"/>
        <w:spacing w:line="360" w:lineRule="auto"/>
        <w:jc w:val="center"/>
        <w:textAlignment w:val="center"/>
        <w:rPr>
          <w:color w:val="FF0000"/>
        </w:rPr>
      </w:pPr>
      <w:r>
        <w:rPr>
          <w:color w:val="FF0000"/>
        </w:rPr>
        <w:object w:dxaOrig="3150" w:dyaOrig="545" w14:anchorId="79727C39">
          <v:shape id="_x0000_i1139" type="#_x0000_t75" alt="eqIdb6691c53d025ce117fc0f1ce587198f4" style="width:157.55pt;height:27.1pt" o:ole="">
            <v:imagedata r:id="rId203" o:title="eqIdb6691c53d025ce117fc0f1ce587198f4"/>
          </v:shape>
          <o:OLEObject Type="Embed" ProgID="Equation.DSMT4" ShapeID="_x0000_i1139" DrawAspect="Content" ObjectID="_1844651663" r:id="rId204"/>
        </w:object>
      </w:r>
    </w:p>
    <w:p w14:paraId="639D00D2" w14:textId="77777777" w:rsidR="00537032" w:rsidRDefault="00000000">
      <w:pPr>
        <w:shd w:val="clear" w:color="auto" w:fill="FFFFFF"/>
        <w:spacing w:line="360" w:lineRule="auto"/>
        <w:jc w:val="left"/>
        <w:textAlignment w:val="center"/>
      </w:pPr>
      <w:r>
        <w:t>1</w:t>
      </w:r>
      <w:r>
        <w:rPr>
          <w:rFonts w:hint="eastAsia"/>
        </w:rPr>
        <w:t>3</w:t>
      </w:r>
      <w:r>
        <w:t>．（</w:t>
      </w:r>
      <w:r>
        <w:rPr>
          <w:rFonts w:hint="eastAsia"/>
        </w:rPr>
        <w:t>9</w:t>
      </w:r>
      <w:r>
        <w:rPr>
          <w:rFonts w:hint="eastAsia"/>
        </w:rPr>
        <w:t>分）</w:t>
      </w:r>
      <w:r>
        <w:t>（</w:t>
      </w:r>
      <w:r>
        <w:t>2024</w:t>
      </w:r>
      <w:r>
        <w:t>高一</w:t>
      </w:r>
      <w:r>
        <w:t>·</w:t>
      </w:r>
      <w:r>
        <w:t>全国</w:t>
      </w:r>
      <w:r>
        <w:t>·</w:t>
      </w:r>
      <w:r>
        <w:t>专题练习）一个气球以</w:t>
      </w:r>
      <w:r>
        <w:t>10m/s</w:t>
      </w:r>
      <w:r>
        <w:t>的速度匀速上升，在到达离地面</w:t>
      </w:r>
      <w:r>
        <w:t>15m</w:t>
      </w:r>
      <w:r>
        <w:t>高度处时，一个可看成质点的小物块从气球上掉落，则小物块经过多长时间落到地面上？（</w:t>
      </w:r>
      <w:r>
        <w:rPr>
          <w:rFonts w:eastAsia="Times New Roman"/>
          <w:i/>
        </w:rPr>
        <w:t>g</w:t>
      </w:r>
      <w:r>
        <w:t>取</w:t>
      </w:r>
      <w:r>
        <w:t>10m/s</w:t>
      </w:r>
      <w:r>
        <w:rPr>
          <w:vertAlign w:val="superscript"/>
        </w:rPr>
        <w:t>2</w:t>
      </w:r>
      <w:r>
        <w:t>）</w:t>
      </w:r>
    </w:p>
    <w:p w14:paraId="19356D68"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3s</w:t>
      </w:r>
    </w:p>
    <w:p w14:paraId="31B2DE96" w14:textId="77777777" w:rsidR="00537032" w:rsidRDefault="00000000">
      <w:pPr>
        <w:shd w:val="clear" w:color="auto" w:fill="FFFFFF"/>
        <w:spacing w:line="360" w:lineRule="auto"/>
        <w:jc w:val="left"/>
        <w:textAlignment w:val="center"/>
        <w:rPr>
          <w:color w:val="FF0000"/>
        </w:rPr>
      </w:pPr>
      <w:r>
        <w:rPr>
          <w:color w:val="FF0000"/>
        </w:rPr>
        <w:t>【详解】小物块从气球上掉落时仍具有向上的初速度，先向上做匀减速直线运动，后做自由落体运动，向上运动的时间</w:t>
      </w:r>
    </w:p>
    <w:p w14:paraId="3611F5FC" w14:textId="77777777" w:rsidR="00537032" w:rsidRDefault="00000000">
      <w:pPr>
        <w:shd w:val="clear" w:color="auto" w:fill="FFFFFF"/>
        <w:spacing w:line="360" w:lineRule="auto"/>
        <w:jc w:val="center"/>
        <w:textAlignment w:val="center"/>
        <w:rPr>
          <w:color w:val="FF0000"/>
        </w:rPr>
      </w:pPr>
      <w:r>
        <w:rPr>
          <w:color w:val="FF0000"/>
        </w:rPr>
        <w:object w:dxaOrig="968" w:dyaOrig="583" w14:anchorId="38149E1A">
          <v:shape id="_x0000_i1140" type="#_x0000_t75" alt="eqId7a4347e63d0d2a5bbc9dae3251b04907" style="width:48.5pt;height:29.25pt" o:ole="">
            <v:imagedata r:id="rId205" o:title="eqId7a4347e63d0d2a5bbc9dae3251b04907"/>
          </v:shape>
          <o:OLEObject Type="Embed" ProgID="Equation.DSMT4" ShapeID="_x0000_i1140" DrawAspect="Content" ObjectID="_1844651664" r:id="rId206"/>
        </w:object>
      </w:r>
    </w:p>
    <w:p w14:paraId="6A16A80D" w14:textId="77777777" w:rsidR="00537032" w:rsidRDefault="00000000">
      <w:pPr>
        <w:shd w:val="clear" w:color="auto" w:fill="FFFFFF"/>
        <w:spacing w:line="360" w:lineRule="auto"/>
        <w:jc w:val="left"/>
        <w:textAlignment w:val="center"/>
        <w:rPr>
          <w:color w:val="FF0000"/>
        </w:rPr>
      </w:pPr>
      <w:r>
        <w:rPr>
          <w:color w:val="FF0000"/>
        </w:rPr>
        <w:t>向上运动的距离</w:t>
      </w:r>
    </w:p>
    <w:p w14:paraId="0239DCF5" w14:textId="77777777" w:rsidR="00537032" w:rsidRDefault="00000000">
      <w:pPr>
        <w:shd w:val="clear" w:color="auto" w:fill="FFFFFF"/>
        <w:spacing w:line="360" w:lineRule="auto"/>
        <w:jc w:val="center"/>
        <w:textAlignment w:val="center"/>
        <w:rPr>
          <w:color w:val="FF0000"/>
        </w:rPr>
      </w:pPr>
      <w:r>
        <w:rPr>
          <w:color w:val="FF0000"/>
        </w:rPr>
        <w:object w:dxaOrig="1971" w:dyaOrig="615" w14:anchorId="0A022DFB">
          <v:shape id="_x0000_i1141" type="#_x0000_t75" alt="eqId5de5468db85e1881e240f2a6e55f63c1" style="width:98.4pt;height:30.65pt" o:ole="">
            <v:imagedata r:id="rId207" o:title="eqId5de5468db85e1881e240f2a6e55f63c1"/>
          </v:shape>
          <o:OLEObject Type="Embed" ProgID="Equation.DSMT4" ShapeID="_x0000_i1141" DrawAspect="Content" ObjectID="_1844651665" r:id="rId208"/>
        </w:object>
      </w:r>
    </w:p>
    <w:p w14:paraId="00DE5B81" w14:textId="77777777" w:rsidR="00537032" w:rsidRDefault="00000000">
      <w:pPr>
        <w:shd w:val="clear" w:color="auto" w:fill="FFFFFF"/>
        <w:spacing w:line="360" w:lineRule="auto"/>
        <w:jc w:val="left"/>
        <w:textAlignment w:val="center"/>
        <w:rPr>
          <w:color w:val="FF0000"/>
        </w:rPr>
      </w:pPr>
      <w:r>
        <w:rPr>
          <w:color w:val="FF0000"/>
        </w:rPr>
        <w:t>所以小物块做自由落体运动下落的高度为</w:t>
      </w:r>
    </w:p>
    <w:p w14:paraId="6D6915B1" w14:textId="77777777" w:rsidR="00537032" w:rsidRDefault="00000000">
      <w:pPr>
        <w:shd w:val="clear" w:color="auto" w:fill="FFFFFF"/>
        <w:spacing w:line="360" w:lineRule="auto"/>
        <w:jc w:val="center"/>
        <w:textAlignment w:val="center"/>
        <w:rPr>
          <w:color w:val="FF0000"/>
        </w:rPr>
      </w:pPr>
      <w:r>
        <w:rPr>
          <w:color w:val="FF0000"/>
        </w:rPr>
        <w:object w:dxaOrig="1794" w:dyaOrig="249" w14:anchorId="10AAA431">
          <v:shape id="_x0000_i1142" type="#_x0000_t75" alt="eqIdb7bb924c35dc89f0ee00e7f26ecf1bf7" style="width:89.8pt;height:12.1pt" o:ole="">
            <v:imagedata r:id="rId209" o:title="eqIdb7bb924c35dc89f0ee00e7f26ecf1bf7"/>
          </v:shape>
          <o:OLEObject Type="Embed" ProgID="Equation.DSMT4" ShapeID="_x0000_i1142" DrawAspect="Content" ObjectID="_1844651666" r:id="rId210"/>
        </w:object>
      </w:r>
    </w:p>
    <w:p w14:paraId="7372101E" w14:textId="77777777" w:rsidR="00537032" w:rsidRDefault="00000000">
      <w:pPr>
        <w:shd w:val="clear" w:color="auto" w:fill="FFFFFF"/>
        <w:spacing w:line="360" w:lineRule="auto"/>
        <w:jc w:val="left"/>
        <w:textAlignment w:val="center"/>
        <w:rPr>
          <w:color w:val="FF0000"/>
        </w:rPr>
      </w:pPr>
      <w:r>
        <w:rPr>
          <w:color w:val="FF0000"/>
        </w:rPr>
        <w:t>故下落时间</w:t>
      </w:r>
    </w:p>
    <w:p w14:paraId="79E14069" w14:textId="77777777" w:rsidR="00537032" w:rsidRDefault="00000000">
      <w:pPr>
        <w:shd w:val="clear" w:color="auto" w:fill="FFFFFF"/>
        <w:spacing w:line="360" w:lineRule="auto"/>
        <w:jc w:val="center"/>
        <w:textAlignment w:val="center"/>
        <w:rPr>
          <w:color w:val="FF0000"/>
        </w:rPr>
      </w:pPr>
      <w:r>
        <w:rPr>
          <w:color w:val="FF0000"/>
        </w:rPr>
        <w:object w:dxaOrig="1232" w:dyaOrig="653" w14:anchorId="7D69B381">
          <v:shape id="_x0000_i1143" type="#_x0000_t75" alt="eqIddf09121e8a9d9b15d1d6415825d1d855" style="width:61.3pt;height:32.8pt" o:ole="">
            <v:imagedata r:id="rId211" o:title="eqIddf09121e8a9d9b15d1d6415825d1d855"/>
          </v:shape>
          <o:OLEObject Type="Embed" ProgID="Equation.DSMT4" ShapeID="_x0000_i1143" DrawAspect="Content" ObjectID="_1844651667" r:id="rId212"/>
        </w:object>
      </w:r>
    </w:p>
    <w:p w14:paraId="5171038A" w14:textId="77777777" w:rsidR="00537032" w:rsidRDefault="00000000">
      <w:pPr>
        <w:shd w:val="clear" w:color="auto" w:fill="FFFFFF"/>
        <w:spacing w:line="360" w:lineRule="auto"/>
        <w:jc w:val="left"/>
        <w:textAlignment w:val="center"/>
        <w:rPr>
          <w:color w:val="FF0000"/>
        </w:rPr>
      </w:pPr>
      <w:r>
        <w:rPr>
          <w:color w:val="FF0000"/>
        </w:rPr>
        <w:t>故小物块从离开气球到落地所需时间</w:t>
      </w:r>
    </w:p>
    <w:p w14:paraId="77A1A7A9" w14:textId="77777777" w:rsidR="00537032" w:rsidRDefault="00000000">
      <w:pPr>
        <w:shd w:val="clear" w:color="auto" w:fill="FFFFFF"/>
        <w:spacing w:line="360" w:lineRule="auto"/>
        <w:jc w:val="center"/>
        <w:textAlignment w:val="center"/>
        <w:rPr>
          <w:color w:val="FF0000"/>
        </w:rPr>
      </w:pPr>
      <w:r>
        <w:rPr>
          <w:color w:val="FF0000"/>
        </w:rPr>
        <w:object w:dxaOrig="1179" w:dyaOrig="314" w14:anchorId="5B18558C">
          <v:shape id="_x0000_i1144" type="#_x0000_t75" alt="eqId5031ad96647e4ab67097061ffcd5d637" style="width:59.15pt;height:15.7pt" o:ole="">
            <v:imagedata r:id="rId213" o:title="eqId5031ad96647e4ab67097061ffcd5d637"/>
          </v:shape>
          <o:OLEObject Type="Embed" ProgID="Equation.DSMT4" ShapeID="_x0000_i1144" DrawAspect="Content" ObjectID="_1844651668" r:id="rId214"/>
        </w:object>
      </w:r>
    </w:p>
    <w:p w14:paraId="0FA9F921" w14:textId="77777777" w:rsidR="00537032" w:rsidRDefault="00000000">
      <w:pPr>
        <w:shd w:val="clear" w:color="auto" w:fill="FFFFFF"/>
        <w:spacing w:line="360" w:lineRule="auto"/>
        <w:jc w:val="left"/>
        <w:textAlignment w:val="center"/>
      </w:pPr>
      <w:r>
        <w:t>1</w:t>
      </w:r>
      <w:r>
        <w:rPr>
          <w:rFonts w:hint="eastAsia"/>
        </w:rPr>
        <w:t>4</w:t>
      </w:r>
      <w:r>
        <w:t>．（</w:t>
      </w:r>
      <w:r>
        <w:rPr>
          <w:rFonts w:hint="eastAsia"/>
        </w:rPr>
        <w:t>13</w:t>
      </w:r>
      <w:r>
        <w:rPr>
          <w:rFonts w:hint="eastAsia"/>
        </w:rPr>
        <w:t>分）</w:t>
      </w:r>
      <w:r>
        <w:t>（</w:t>
      </w:r>
      <w:r>
        <w:t>22-23</w:t>
      </w:r>
      <w:r>
        <w:t>高一上</w:t>
      </w:r>
      <w:r>
        <w:t>·</w:t>
      </w:r>
      <w:r>
        <w:t>浙江温州</w:t>
      </w:r>
      <w:r>
        <w:t>·</w:t>
      </w:r>
      <w:r>
        <w:t>期中）如图甲所示，一滑块（可视为质点）以初速度</w:t>
      </w:r>
      <w:r>
        <w:object w:dxaOrig="1020" w:dyaOrig="315" w14:anchorId="4F96B519">
          <v:shape id="_x0000_i1145" type="#_x0000_t75" alt="eqIdd6d76afe7878b532f48377123ddd61f8" style="width:51.35pt;height:15.7pt" o:ole="">
            <v:imagedata r:id="rId215" o:title="eqIdd6d76afe7878b532f48377123ddd61f8"/>
          </v:shape>
          <o:OLEObject Type="Embed" ProgID="Equation.DSMT4" ShapeID="_x0000_i1145" DrawAspect="Content" ObjectID="_1844651669" r:id="rId216"/>
        </w:object>
      </w:r>
      <w:r>
        <w:t>从</w:t>
      </w:r>
      <w:r>
        <w:rPr>
          <w:rFonts w:eastAsia="Times New Roman"/>
          <w:i/>
        </w:rPr>
        <w:t>A</w:t>
      </w:r>
      <w:r>
        <w:t>点沿斜面上滑，到达最高点</w:t>
      </w:r>
      <w:r>
        <w:rPr>
          <w:rFonts w:eastAsia="Times New Roman"/>
          <w:i/>
        </w:rPr>
        <w:t>B</w:t>
      </w:r>
      <w:r>
        <w:t>后返回至出发点</w:t>
      </w:r>
      <w:r>
        <w:rPr>
          <w:rFonts w:eastAsia="Times New Roman"/>
          <w:i/>
        </w:rPr>
        <w:t>A</w:t>
      </w:r>
      <w:r>
        <w:t>。取沿斜面向上方向为正方向，并以滑块由</w:t>
      </w:r>
      <w:r>
        <w:rPr>
          <w:rFonts w:eastAsia="Times New Roman"/>
          <w:i/>
        </w:rPr>
        <w:t>A</w:t>
      </w:r>
      <w:r>
        <w:t>点出发时为</w:t>
      </w:r>
      <w:r>
        <w:object w:dxaOrig="439" w:dyaOrig="257" w14:anchorId="63AE66BB">
          <v:shape id="_x0000_i1146" type="#_x0000_t75" alt="eqId7aeb9a94e392f6759b18abed89aacc5e" style="width:22.1pt;height:12.85pt" o:ole="">
            <v:imagedata r:id="rId217" o:title="eqId7aeb9a94e392f6759b18abed89aacc5e"/>
          </v:shape>
          <o:OLEObject Type="Embed" ProgID="Equation.DSMT4" ShapeID="_x0000_i1146" DrawAspect="Content" ObjectID="_1844651670" r:id="rId218"/>
        </w:object>
      </w:r>
      <w:r>
        <w:t>时刻，滑块在</w:t>
      </w:r>
      <w:r>
        <w:object w:dxaOrig="528" w:dyaOrig="250" w14:anchorId="34A80E4B">
          <v:shape id="_x0000_i1147" type="#_x0000_t75" alt="eqIdf6284db8b543d50efc062b51cc7dc89c" style="width:26.4pt;height:12.85pt" o:ole="">
            <v:imagedata r:id="rId219" o:title="eqIdf6284db8b543d50efc062b51cc7dc89c"/>
          </v:shape>
          <o:OLEObject Type="Embed" ProgID="Equation.DSMT4" ShapeID="_x0000_i1147" DrawAspect="Content" ObjectID="_1844651671" r:id="rId220"/>
        </w:object>
      </w:r>
      <w:r>
        <w:t>时返回到</w:t>
      </w:r>
      <w:r>
        <w:rPr>
          <w:rFonts w:eastAsia="Times New Roman"/>
          <w:i/>
        </w:rPr>
        <w:t>A</w:t>
      </w:r>
      <w:r>
        <w:t>点，整个过程的</w:t>
      </w:r>
      <w:r>
        <w:object w:dxaOrig="422" w:dyaOrig="205" w14:anchorId="2E391E7A">
          <v:shape id="_x0000_i1148" type="#_x0000_t75" alt="eqIdd1552707683293dcf684d101dd09b5c9" style="width:21.4pt;height:10pt" o:ole="">
            <v:imagedata r:id="rId69" o:title="eqIdd1552707683293dcf684d101dd09b5c9"/>
          </v:shape>
          <o:OLEObject Type="Embed" ProgID="Equation.DSMT4" ShapeID="_x0000_i1148" DrawAspect="Content" ObjectID="_1844651672" r:id="rId221"/>
        </w:object>
      </w:r>
      <w:r>
        <w:t>图像如图乙所示。求：</w:t>
      </w:r>
    </w:p>
    <w:p w14:paraId="06C72ED9" w14:textId="77777777" w:rsidR="00537032" w:rsidRDefault="00000000">
      <w:pPr>
        <w:shd w:val="clear" w:color="auto" w:fill="FFFFFF"/>
        <w:spacing w:line="360" w:lineRule="auto"/>
        <w:jc w:val="left"/>
        <w:textAlignment w:val="center"/>
      </w:pPr>
      <w:r>
        <w:t>（</w:t>
      </w:r>
      <w:r>
        <w:t>1</w:t>
      </w:r>
      <w:r>
        <w:t>）滑块上滑过程的最大位移；</w:t>
      </w:r>
    </w:p>
    <w:p w14:paraId="225CF5BA" w14:textId="77777777" w:rsidR="00537032" w:rsidRDefault="00000000">
      <w:pPr>
        <w:shd w:val="clear" w:color="auto" w:fill="FFFFFF"/>
        <w:spacing w:line="360" w:lineRule="auto"/>
        <w:jc w:val="left"/>
        <w:textAlignment w:val="center"/>
      </w:pPr>
      <w:r>
        <w:t>（</w:t>
      </w:r>
      <w:r>
        <w:t>2</w:t>
      </w:r>
      <w:r>
        <w:t>）滑块返回到</w:t>
      </w:r>
      <w:r>
        <w:rPr>
          <w:rFonts w:eastAsia="Times New Roman"/>
          <w:i/>
        </w:rPr>
        <w:t>A</w:t>
      </w:r>
      <w:r>
        <w:t>点的速度大小；</w:t>
      </w:r>
    </w:p>
    <w:p w14:paraId="634BB191" w14:textId="77777777" w:rsidR="00537032" w:rsidRDefault="00000000">
      <w:pPr>
        <w:shd w:val="clear" w:color="auto" w:fill="FFFFFF"/>
        <w:spacing w:line="360" w:lineRule="auto"/>
        <w:jc w:val="left"/>
        <w:textAlignment w:val="center"/>
      </w:pPr>
      <w:r>
        <w:t>（</w:t>
      </w:r>
      <w:r>
        <w:t>3</w:t>
      </w:r>
      <w:r>
        <w:t>）</w:t>
      </w:r>
      <w:r>
        <w:rPr>
          <w:rFonts w:eastAsia="Times New Roman"/>
          <w:i/>
        </w:rPr>
        <w:t>C</w:t>
      </w:r>
      <w:r>
        <w:t>点距</w:t>
      </w:r>
      <w:r>
        <w:rPr>
          <w:rFonts w:eastAsia="Times New Roman"/>
          <w:i/>
        </w:rPr>
        <w:t>A</w:t>
      </w:r>
      <w:r>
        <w:t>点</w:t>
      </w:r>
      <w:r>
        <w:object w:dxaOrig="387" w:dyaOrig="213" w14:anchorId="6052EFE2">
          <v:shape id="_x0000_i1149" type="#_x0000_t75" alt="eqIde978c77cb0d7eff794447241e9829867" style="width:19.25pt;height:10.7pt" o:ole="">
            <v:imagedata r:id="rId222" o:title="eqIde978c77cb0d7eff794447241e9829867"/>
          </v:shape>
          <o:OLEObject Type="Embed" ProgID="Equation.DSMT4" ShapeID="_x0000_i1149" DrawAspect="Content" ObjectID="_1844651673" r:id="rId223"/>
        </w:object>
      </w:r>
      <w:r>
        <w:t>，滑块经过</w:t>
      </w:r>
      <w:r>
        <w:rPr>
          <w:rFonts w:eastAsia="Times New Roman"/>
          <w:i/>
        </w:rPr>
        <w:t>C</w:t>
      </w:r>
      <w:r>
        <w:t>点对应的时刻。</w:t>
      </w:r>
    </w:p>
    <w:p w14:paraId="69E7EF13" w14:textId="77777777" w:rsidR="00537032" w:rsidRDefault="00644F57">
      <w:pPr>
        <w:shd w:val="clear" w:color="auto" w:fill="FFFFFF"/>
        <w:spacing w:line="360" w:lineRule="auto"/>
        <w:jc w:val="left"/>
        <w:textAlignment w:val="center"/>
      </w:pPr>
      <w:r>
        <w:rPr>
          <w:rFonts w:eastAsia="Times New Roman"/>
          <w:kern w:val="0"/>
          <w:sz w:val="24"/>
          <w:szCs w:val="24"/>
        </w:rPr>
        <w:pict w14:anchorId="68C98877">
          <v:shape id="_x0000_i1150" type="#_x0000_t75" alt="@@@40e6aa78-bf28-4526-b245-d8029e5441ba" style="width:293pt;height:106.95pt">
            <v:imagedata r:id="rId224" o:title=""/>
          </v:shape>
        </w:pict>
      </w:r>
      <w:r w:rsidR="00000000">
        <w:rPr>
          <w:rFonts w:eastAsia="Times New Roman"/>
          <w:kern w:val="0"/>
          <w:sz w:val="24"/>
          <w:szCs w:val="24"/>
        </w:rPr>
        <w:t>  </w:t>
      </w:r>
    </w:p>
    <w:p w14:paraId="01CB9F39"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1</w:t>
      </w:r>
      <w:r>
        <w:rPr>
          <w:color w:val="FF0000"/>
        </w:rPr>
        <w:t>）</w:t>
      </w:r>
      <w:r>
        <w:rPr>
          <w:color w:val="FF0000"/>
        </w:rPr>
        <w:object w:dxaOrig="421" w:dyaOrig="245" w14:anchorId="1685357E">
          <v:shape id="_x0000_i1151" type="#_x0000_t75" alt="eqIdbb1e0bd4fe8afb14b572852121cef83d" style="width:21.4pt;height:12.1pt" o:ole="">
            <v:imagedata r:id="rId225" o:title="eqIdbb1e0bd4fe8afb14b572852121cef83d"/>
          </v:shape>
          <o:OLEObject Type="Embed" ProgID="Equation.DSMT4" ShapeID="_x0000_i1151" DrawAspect="Content" ObjectID="_1844651674" r:id="rId226"/>
        </w:object>
      </w:r>
      <w:r>
        <w:rPr>
          <w:color w:val="FF0000"/>
        </w:rPr>
        <w:t>；（</w:t>
      </w:r>
      <w:r>
        <w:rPr>
          <w:color w:val="FF0000"/>
        </w:rPr>
        <w:t>2</w:t>
      </w:r>
      <w:r>
        <w:rPr>
          <w:color w:val="FF0000"/>
        </w:rPr>
        <w:t>）</w:t>
      </w:r>
      <w:r>
        <w:rPr>
          <w:color w:val="FF0000"/>
        </w:rPr>
        <w:object w:dxaOrig="492" w:dyaOrig="224" w14:anchorId="0F61EAB5">
          <v:shape id="_x0000_i1152" type="#_x0000_t75" alt="eqIdd48ed99245626ded92dcfbde81f04dee" style="width:24.95pt;height:11.4pt" o:ole="">
            <v:imagedata r:id="rId227" o:title="eqIdd48ed99245626ded92dcfbde81f04dee"/>
          </v:shape>
          <o:OLEObject Type="Embed" ProgID="Equation.DSMT4" ShapeID="_x0000_i1152" DrawAspect="Content" ObjectID="_1844651675" r:id="rId228"/>
        </w:object>
      </w:r>
      <w:r>
        <w:rPr>
          <w:color w:val="FF0000"/>
        </w:rPr>
        <w:t>；（</w:t>
      </w:r>
      <w:r>
        <w:rPr>
          <w:color w:val="FF0000"/>
        </w:rPr>
        <w:t>3</w:t>
      </w:r>
      <w:r>
        <w:rPr>
          <w:color w:val="FF0000"/>
        </w:rPr>
        <w:t>）</w:t>
      </w:r>
      <w:r>
        <w:rPr>
          <w:color w:val="FF0000"/>
        </w:rPr>
        <w:object w:dxaOrig="211" w:dyaOrig="253" w14:anchorId="3A75E39E">
          <v:shape id="_x0000_i1153" type="#_x0000_t75" alt="eqId666ac5c50dbe7c30bc8b60d7f7b1b371" style="width:10.7pt;height:12.85pt" o:ole="">
            <v:imagedata r:id="rId229" o:title="eqId666ac5c50dbe7c30bc8b60d7f7b1b371"/>
          </v:shape>
          <o:OLEObject Type="Embed" ProgID="Equation.DSMT4" ShapeID="_x0000_i1153" DrawAspect="Content" ObjectID="_1844651676" r:id="rId230"/>
        </w:object>
      </w:r>
      <w:r>
        <w:rPr>
          <w:color w:val="FF0000"/>
        </w:rPr>
        <w:t>和</w:t>
      </w:r>
      <w:r>
        <w:rPr>
          <w:color w:val="FF0000"/>
        </w:rPr>
        <w:object w:dxaOrig="246" w:dyaOrig="246" w14:anchorId="57A9F146">
          <v:shape id="_x0000_i1154" type="#_x0000_t75" alt="eqIdfd0d3be4f1e0e3328cbce51369cf162d" style="width:12.1pt;height:12.1pt" o:ole="">
            <v:imagedata r:id="rId231" o:title="eqIdfd0d3be4f1e0e3328cbce51369cf162d"/>
          </v:shape>
          <o:OLEObject Type="Embed" ProgID="Equation.DSMT4" ShapeID="_x0000_i1154" DrawAspect="Content" ObjectID="_1844651677" r:id="rId232"/>
        </w:object>
      </w:r>
    </w:p>
    <w:p w14:paraId="7BA7EFB9"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w:t>
      </w:r>
      <w:r>
        <w:rPr>
          <w:color w:val="FF0000"/>
        </w:rPr>
        <w:object w:dxaOrig="422" w:dyaOrig="205" w14:anchorId="2D99F235">
          <v:shape id="_x0000_i1155" type="#_x0000_t75" alt="eqIdd1552707683293dcf684d101dd09b5c9" style="width:21.4pt;height:10pt" o:ole="">
            <v:imagedata r:id="rId69" o:title="eqIdd1552707683293dcf684d101dd09b5c9"/>
          </v:shape>
          <o:OLEObject Type="Embed" ProgID="Equation.DSMT4" ShapeID="_x0000_i1155" DrawAspect="Content" ObjectID="_1844651678" r:id="rId233"/>
        </w:object>
      </w:r>
      <w:r>
        <w:rPr>
          <w:color w:val="FF0000"/>
        </w:rPr>
        <w:t>图像与时间轴围成的面积表示位移，由图知上滑过程的最大位移</w:t>
      </w:r>
    </w:p>
    <w:p w14:paraId="74A477E1" w14:textId="77777777" w:rsidR="00537032" w:rsidRDefault="00000000">
      <w:pPr>
        <w:shd w:val="clear" w:color="auto" w:fill="FFFFFF"/>
        <w:spacing w:line="360" w:lineRule="auto"/>
        <w:jc w:val="center"/>
        <w:textAlignment w:val="center"/>
        <w:rPr>
          <w:color w:val="FF0000"/>
        </w:rPr>
      </w:pPr>
      <w:r>
        <w:rPr>
          <w:color w:val="FF0000"/>
        </w:rPr>
        <w:object w:dxaOrig="1935" w:dyaOrig="539" w14:anchorId="05EDA4B0">
          <v:shape id="_x0000_i1156" type="#_x0000_t75" alt="eqId8014cdc4bd12a7c1778b6e0117c4e9a1" style="width:96.95pt;height:27.1pt" o:ole="">
            <v:imagedata r:id="rId234" o:title="eqId8014cdc4bd12a7c1778b6e0117c4e9a1"/>
          </v:shape>
          <o:OLEObject Type="Embed" ProgID="Equation.DSMT4" ShapeID="_x0000_i1156" DrawAspect="Content" ObjectID="_1844651679" r:id="rId235"/>
        </w:object>
      </w:r>
    </w:p>
    <w:p w14:paraId="6497E441" w14:textId="77777777" w:rsidR="00537032"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）返回过程位移大小等于上滑过程位移大小，故</w:t>
      </w:r>
    </w:p>
    <w:p w14:paraId="321C72A6" w14:textId="77777777" w:rsidR="00537032" w:rsidRDefault="00000000">
      <w:pPr>
        <w:shd w:val="clear" w:color="auto" w:fill="FFFFFF"/>
        <w:spacing w:line="360" w:lineRule="auto"/>
        <w:jc w:val="center"/>
        <w:textAlignment w:val="center"/>
        <w:rPr>
          <w:color w:val="FF0000"/>
        </w:rPr>
      </w:pPr>
      <w:r>
        <w:rPr>
          <w:color w:val="FF0000"/>
        </w:rPr>
        <w:object w:dxaOrig="914" w:dyaOrig="543" w14:anchorId="08D3A7B7">
          <v:shape id="_x0000_i1157" type="#_x0000_t75" alt="eqId4dbc80190f9c7a353496db2ced1a8e37" style="width:45.6pt;height:27.1pt" o:ole="">
            <v:imagedata r:id="rId236" o:title="eqId4dbc80190f9c7a353496db2ced1a8e37"/>
          </v:shape>
          <o:OLEObject Type="Embed" ProgID="Equation.DSMT4" ShapeID="_x0000_i1157" DrawAspect="Content" ObjectID="_1844651680" r:id="rId237"/>
        </w:object>
      </w:r>
    </w:p>
    <w:p w14:paraId="08670667" w14:textId="77777777" w:rsidR="00537032" w:rsidRDefault="00000000">
      <w:pPr>
        <w:shd w:val="clear" w:color="auto" w:fill="FFFFFF"/>
        <w:spacing w:line="360" w:lineRule="auto"/>
        <w:jc w:val="left"/>
        <w:textAlignment w:val="center"/>
        <w:rPr>
          <w:color w:val="FF0000"/>
        </w:rPr>
      </w:pPr>
      <w:r>
        <w:rPr>
          <w:color w:val="FF0000"/>
        </w:rPr>
        <w:t>其中</w:t>
      </w:r>
      <w:r>
        <w:rPr>
          <w:color w:val="FF0000"/>
        </w:rPr>
        <w:object w:dxaOrig="598" w:dyaOrig="233" w14:anchorId="3AD5DEAA">
          <v:shape id="_x0000_i1158" type="#_x0000_t75" alt="eqIde6bcb2cd18313f52597c95ca44496111" style="width:29.95pt;height:11.4pt" o:ole="">
            <v:imagedata r:id="rId238" o:title="eqIde6bcb2cd18313f52597c95ca44496111"/>
          </v:shape>
          <o:OLEObject Type="Embed" ProgID="Equation.DSMT4" ShapeID="_x0000_i1158" DrawAspect="Content" ObjectID="_1844651681" r:id="rId239"/>
        </w:object>
      </w:r>
      <w:r>
        <w:rPr>
          <w:color w:val="FF0000"/>
        </w:rPr>
        <w:t>，解得滑块返回到</w:t>
      </w:r>
      <w:r>
        <w:rPr>
          <w:rFonts w:eastAsia="Times New Roman"/>
          <w:i/>
          <w:color w:val="FF0000"/>
        </w:rPr>
        <w:t>A</w:t>
      </w:r>
      <w:r>
        <w:rPr>
          <w:color w:val="FF0000"/>
        </w:rPr>
        <w:t>点的速度大小</w:t>
      </w:r>
    </w:p>
    <w:p w14:paraId="736D4474" w14:textId="77777777" w:rsidR="00537032" w:rsidRDefault="00000000">
      <w:pPr>
        <w:shd w:val="clear" w:color="auto" w:fill="FFFFFF"/>
        <w:spacing w:line="360" w:lineRule="auto"/>
        <w:jc w:val="center"/>
        <w:textAlignment w:val="center"/>
        <w:rPr>
          <w:color w:val="FF0000"/>
        </w:rPr>
      </w:pPr>
      <w:r>
        <w:rPr>
          <w:color w:val="FF0000"/>
        </w:rPr>
        <w:object w:dxaOrig="861" w:dyaOrig="242" w14:anchorId="39CBE8AA">
          <v:shape id="_x0000_i1159" type="#_x0000_t75" alt="eqId9abcd0cc8f6d1faed7ae4f2d7922aec4" style="width:42.75pt;height:12.1pt" o:ole="">
            <v:imagedata r:id="rId240" o:title="eqId9abcd0cc8f6d1faed7ae4f2d7922aec4"/>
          </v:shape>
          <o:OLEObject Type="Embed" ProgID="Equation.DSMT4" ShapeID="_x0000_i1159" DrawAspect="Content" ObjectID="_1844651682" r:id="rId241"/>
        </w:object>
      </w:r>
    </w:p>
    <w:p w14:paraId="41E80855" w14:textId="77777777" w:rsidR="00537032"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）上滑经过</w:t>
      </w:r>
      <w:r>
        <w:rPr>
          <w:rFonts w:eastAsia="Times New Roman"/>
          <w:i/>
          <w:color w:val="FF0000"/>
        </w:rPr>
        <w:t>C</w:t>
      </w:r>
      <w:r>
        <w:rPr>
          <w:color w:val="FF0000"/>
        </w:rPr>
        <w:t>点</w:t>
      </w:r>
    </w:p>
    <w:p w14:paraId="7D9477D2" w14:textId="77777777" w:rsidR="00537032" w:rsidRDefault="00000000">
      <w:pPr>
        <w:shd w:val="clear" w:color="auto" w:fill="FFFFFF"/>
        <w:spacing w:line="360" w:lineRule="auto"/>
        <w:jc w:val="center"/>
        <w:textAlignment w:val="center"/>
        <w:rPr>
          <w:color w:val="FF0000"/>
        </w:rPr>
      </w:pPr>
      <w:r>
        <w:rPr>
          <w:color w:val="FF0000"/>
        </w:rPr>
        <w:object w:dxaOrig="1389" w:dyaOrig="542" w14:anchorId="5EA9917B">
          <v:shape id="_x0000_i1160" type="#_x0000_t75" alt="eqId8ada0604a3a2bf4c59b97b9bf86b5c86" style="width:69.15pt;height:27.1pt" o:ole="">
            <v:imagedata r:id="rId242" o:title="eqId8ada0604a3a2bf4c59b97b9bf86b5c86"/>
          </v:shape>
          <o:OLEObject Type="Embed" ProgID="Equation.DSMT4" ShapeID="_x0000_i1160" DrawAspect="Content" ObjectID="_1844651683" r:id="rId243"/>
        </w:object>
      </w:r>
    </w:p>
    <w:p w14:paraId="43C5B66A" w14:textId="77777777" w:rsidR="00537032" w:rsidRDefault="00000000">
      <w:pPr>
        <w:shd w:val="clear" w:color="auto" w:fill="FFFFFF"/>
        <w:spacing w:line="360" w:lineRule="auto"/>
        <w:jc w:val="left"/>
        <w:textAlignment w:val="center"/>
        <w:rPr>
          <w:color w:val="FF0000"/>
        </w:rPr>
      </w:pPr>
      <w:r>
        <w:rPr>
          <w:color w:val="FF0000"/>
        </w:rPr>
        <w:t>其中</w:t>
      </w:r>
    </w:p>
    <w:p w14:paraId="12F3D58E" w14:textId="77777777" w:rsidR="00537032" w:rsidRDefault="00000000">
      <w:pPr>
        <w:shd w:val="clear" w:color="auto" w:fill="FFFFFF"/>
        <w:spacing w:line="360" w:lineRule="auto"/>
        <w:jc w:val="center"/>
        <w:textAlignment w:val="center"/>
        <w:rPr>
          <w:color w:val="FF0000"/>
        </w:rPr>
      </w:pPr>
      <w:r>
        <w:rPr>
          <w:color w:val="FF0000"/>
        </w:rPr>
        <w:object w:dxaOrig="2199" w:dyaOrig="539" w14:anchorId="2A3EFFB7">
          <v:shape id="_x0000_i1161" type="#_x0000_t75" alt="eqId65f7858ad3b0bace6e430e4589c57821" style="width:109.8pt;height:27.1pt" o:ole="">
            <v:imagedata r:id="rId244" o:title="eqId65f7858ad3b0bace6e430e4589c57821"/>
          </v:shape>
          <o:OLEObject Type="Embed" ProgID="Equation.DSMT4" ShapeID="_x0000_i1161" DrawAspect="Content" ObjectID="_1844651684" r:id="rId245"/>
        </w:object>
      </w:r>
    </w:p>
    <w:p w14:paraId="2F546248" w14:textId="77777777" w:rsidR="00537032" w:rsidRDefault="00000000">
      <w:pPr>
        <w:shd w:val="clear" w:color="auto" w:fill="FFFFFF"/>
        <w:spacing w:line="360" w:lineRule="auto"/>
        <w:jc w:val="left"/>
        <w:textAlignment w:val="center"/>
        <w:rPr>
          <w:color w:val="FF0000"/>
        </w:rPr>
      </w:pPr>
      <w:r>
        <w:rPr>
          <w:color w:val="FF0000"/>
        </w:rPr>
        <w:t>解得</w:t>
      </w:r>
    </w:p>
    <w:p w14:paraId="534B38C0" w14:textId="77777777" w:rsidR="00537032" w:rsidRDefault="00000000">
      <w:pPr>
        <w:shd w:val="clear" w:color="auto" w:fill="FFFFFF"/>
        <w:spacing w:line="360" w:lineRule="auto"/>
        <w:jc w:val="center"/>
        <w:textAlignment w:val="center"/>
        <w:rPr>
          <w:color w:val="FF0000"/>
        </w:rPr>
      </w:pPr>
      <w:r>
        <w:rPr>
          <w:color w:val="FF0000"/>
        </w:rPr>
        <w:object w:dxaOrig="545" w:dyaOrig="319" w14:anchorId="4DE4D5C3">
          <v:shape id="_x0000_i1162" type="#_x0000_t75" alt="eqIde98a4a2d095db394e8f5b81ceac64edc" style="width:27.1pt;height:15.7pt" o:ole="">
            <v:imagedata r:id="rId246" o:title="eqIde98a4a2d095db394e8f5b81ceac64edc"/>
          </v:shape>
          <o:OLEObject Type="Embed" ProgID="Equation.DSMT4" ShapeID="_x0000_i1162" DrawAspect="Content" ObjectID="_1844651685" r:id="rId247"/>
        </w:object>
      </w:r>
    </w:p>
    <w:p w14:paraId="07CCFA5D" w14:textId="77777777" w:rsidR="00537032" w:rsidRDefault="00000000">
      <w:pPr>
        <w:shd w:val="clear" w:color="auto" w:fill="FFFFFF"/>
        <w:spacing w:line="360" w:lineRule="auto"/>
        <w:jc w:val="left"/>
        <w:textAlignment w:val="center"/>
        <w:rPr>
          <w:color w:val="FF0000"/>
        </w:rPr>
      </w:pPr>
      <w:r>
        <w:rPr>
          <w:color w:val="FF0000"/>
        </w:rPr>
        <w:t>下滑经过</w:t>
      </w:r>
      <w:r>
        <w:rPr>
          <w:rFonts w:eastAsia="Times New Roman"/>
          <w:i/>
          <w:color w:val="FF0000"/>
        </w:rPr>
        <w:t>C</w:t>
      </w:r>
      <w:r>
        <w:rPr>
          <w:color w:val="FF0000"/>
        </w:rPr>
        <w:t>点</w:t>
      </w:r>
    </w:p>
    <w:p w14:paraId="5DAD88BE" w14:textId="77777777" w:rsidR="00537032" w:rsidRDefault="00000000">
      <w:pPr>
        <w:shd w:val="clear" w:color="auto" w:fill="FFFFFF"/>
        <w:spacing w:line="360" w:lineRule="auto"/>
        <w:jc w:val="center"/>
        <w:textAlignment w:val="center"/>
        <w:rPr>
          <w:color w:val="FF0000"/>
        </w:rPr>
      </w:pPr>
      <w:r>
        <w:rPr>
          <w:color w:val="FF0000"/>
        </w:rPr>
        <w:object w:dxaOrig="2182" w:dyaOrig="542" w14:anchorId="5EE98237">
          <v:shape id="_x0000_i1163" type="#_x0000_t75" alt="eqIdd6710ae3ab0a490a6cd0fb7696033526" style="width:109.05pt;height:27.1pt" o:ole="">
            <v:imagedata r:id="rId248" o:title="eqIdd6710ae3ab0a490a6cd0fb7696033526"/>
          </v:shape>
          <o:OLEObject Type="Embed" ProgID="Equation.DSMT4" ShapeID="_x0000_i1163" DrawAspect="Content" ObjectID="_1844651686" r:id="rId249"/>
        </w:object>
      </w:r>
    </w:p>
    <w:p w14:paraId="6563BB63" w14:textId="77777777" w:rsidR="00537032" w:rsidRDefault="00000000">
      <w:pPr>
        <w:shd w:val="clear" w:color="auto" w:fill="FFFFFF"/>
        <w:spacing w:line="360" w:lineRule="auto"/>
        <w:jc w:val="left"/>
        <w:textAlignment w:val="center"/>
        <w:rPr>
          <w:color w:val="FF0000"/>
        </w:rPr>
      </w:pPr>
      <w:r>
        <w:rPr>
          <w:color w:val="FF0000"/>
        </w:rPr>
        <w:t>其中</w:t>
      </w:r>
    </w:p>
    <w:p w14:paraId="3E18A10D" w14:textId="77777777" w:rsidR="00537032" w:rsidRDefault="00000000">
      <w:pPr>
        <w:shd w:val="clear" w:color="auto" w:fill="FFFFFF"/>
        <w:spacing w:line="360" w:lineRule="auto"/>
        <w:jc w:val="center"/>
        <w:textAlignment w:val="center"/>
        <w:rPr>
          <w:color w:val="FF0000"/>
        </w:rPr>
      </w:pPr>
      <w:r>
        <w:rPr>
          <w:color w:val="FF0000"/>
        </w:rPr>
        <w:object w:dxaOrig="1812" w:dyaOrig="542" w14:anchorId="3F3552CB">
          <v:shape id="_x0000_i1164" type="#_x0000_t75" alt="eqIdeb97f1ad14493a440ad3eb4ab4464d35" style="width:90.55pt;height:27.1pt" o:ole="">
            <v:imagedata r:id="rId250" o:title="eqIdeb97f1ad14493a440ad3eb4ab4464d35"/>
          </v:shape>
          <o:OLEObject Type="Embed" ProgID="Equation.DSMT4" ShapeID="_x0000_i1164" DrawAspect="Content" ObjectID="_1844651687" r:id="rId251"/>
        </w:object>
      </w:r>
    </w:p>
    <w:p w14:paraId="51E752A1" w14:textId="77777777" w:rsidR="00537032" w:rsidRDefault="00537032">
      <w:pPr>
        <w:shd w:val="clear" w:color="auto" w:fill="FFFFFF"/>
        <w:spacing w:line="360" w:lineRule="auto"/>
        <w:jc w:val="center"/>
        <w:textAlignment w:val="center"/>
        <w:rPr>
          <w:color w:val="FF0000"/>
        </w:rPr>
      </w:pPr>
    </w:p>
    <w:p w14:paraId="3259BB56" w14:textId="77777777" w:rsidR="00537032" w:rsidRDefault="00000000">
      <w:pPr>
        <w:shd w:val="clear" w:color="auto" w:fill="FFFFFF"/>
        <w:spacing w:line="360" w:lineRule="auto"/>
        <w:jc w:val="left"/>
        <w:textAlignment w:val="center"/>
        <w:rPr>
          <w:color w:val="FF0000"/>
        </w:rPr>
      </w:pPr>
      <w:r>
        <w:rPr>
          <w:color w:val="FF0000"/>
        </w:rPr>
        <w:t>解得</w:t>
      </w:r>
    </w:p>
    <w:p w14:paraId="3774ABB5" w14:textId="77777777" w:rsidR="00537032" w:rsidRDefault="00000000">
      <w:pPr>
        <w:shd w:val="clear" w:color="auto" w:fill="FFFFFF"/>
        <w:spacing w:line="360" w:lineRule="auto"/>
        <w:jc w:val="center"/>
        <w:textAlignment w:val="center"/>
        <w:rPr>
          <w:color w:val="FF0000"/>
        </w:rPr>
      </w:pPr>
      <w:r>
        <w:rPr>
          <w:color w:val="FF0000"/>
        </w:rPr>
        <w:object w:dxaOrig="598" w:dyaOrig="319" w14:anchorId="7BB61547">
          <v:shape id="_x0000_i1165" type="#_x0000_t75" alt="eqId2f6b0a6bf539a56908605988c7aa8641" style="width:29.95pt;height:15.7pt" o:ole="">
            <v:imagedata r:id="rId252" o:title="eqId2f6b0a6bf539a56908605988c7aa8641"/>
          </v:shape>
          <o:OLEObject Type="Embed" ProgID="Equation.DSMT4" ShapeID="_x0000_i1165" DrawAspect="Content" ObjectID="_1844651688" r:id="rId253"/>
        </w:object>
      </w:r>
    </w:p>
    <w:p w14:paraId="11EC13F3" w14:textId="77777777" w:rsidR="00537032" w:rsidRDefault="00000000">
      <w:pPr>
        <w:shd w:val="clear" w:color="auto" w:fill="FFFFFF"/>
        <w:spacing w:line="360" w:lineRule="auto"/>
        <w:jc w:val="left"/>
        <w:textAlignment w:val="center"/>
        <w:rPr>
          <w:color w:val="FF0000"/>
        </w:rPr>
      </w:pPr>
      <w:r>
        <w:rPr>
          <w:color w:val="FF0000"/>
        </w:rPr>
        <w:t>对应的时刻为</w:t>
      </w:r>
      <w:r>
        <w:rPr>
          <w:color w:val="FF0000"/>
        </w:rPr>
        <w:object w:dxaOrig="211" w:dyaOrig="253" w14:anchorId="135B3557">
          <v:shape id="_x0000_i1166" type="#_x0000_t75" alt="eqId666ac5c50dbe7c30bc8b60d7f7b1b371" style="width:10.7pt;height:12.85pt" o:ole="">
            <v:imagedata r:id="rId229" o:title="eqId666ac5c50dbe7c30bc8b60d7f7b1b371"/>
          </v:shape>
          <o:OLEObject Type="Embed" ProgID="Equation.DSMT4" ShapeID="_x0000_i1166" DrawAspect="Content" ObjectID="_1844651689" r:id="rId254"/>
        </w:object>
      </w:r>
      <w:r>
        <w:rPr>
          <w:color w:val="FF0000"/>
        </w:rPr>
        <w:t>和</w:t>
      </w:r>
      <w:r>
        <w:rPr>
          <w:color w:val="FF0000"/>
        </w:rPr>
        <w:object w:dxaOrig="246" w:dyaOrig="246" w14:anchorId="2D19F77D">
          <v:shape id="_x0000_i1167" type="#_x0000_t75" alt="eqIddc9f6524582d60e8a4ccbe45abf7713e" style="width:12.1pt;height:12.1pt" o:ole="">
            <v:imagedata r:id="rId255" o:title="eqIddc9f6524582d60e8a4ccbe45abf7713e"/>
          </v:shape>
          <o:OLEObject Type="Embed" ProgID="Equation.DSMT4" ShapeID="_x0000_i1167" DrawAspect="Content" ObjectID="_1844651690" r:id="rId256"/>
        </w:object>
      </w:r>
      <w:r>
        <w:rPr>
          <w:color w:val="FF0000"/>
        </w:rPr>
        <w:t>。</w:t>
      </w:r>
    </w:p>
    <w:p w14:paraId="28C618E9" w14:textId="77777777" w:rsidR="00537032" w:rsidRDefault="00000000">
      <w:pPr>
        <w:shd w:val="clear" w:color="auto" w:fill="FFFFFF"/>
        <w:spacing w:line="360" w:lineRule="auto"/>
        <w:jc w:val="left"/>
        <w:textAlignment w:val="center"/>
      </w:pPr>
      <w:r>
        <w:rPr>
          <w:rFonts w:hint="eastAsia"/>
          <w:szCs w:val="21"/>
        </w:rPr>
        <w:t>15</w:t>
      </w:r>
      <w:r>
        <w:rPr>
          <w:szCs w:val="21"/>
        </w:rPr>
        <w:t>.</w:t>
      </w:r>
      <w:r>
        <w:rPr>
          <w:rFonts w:hint="eastAsia"/>
          <w:szCs w:val="21"/>
        </w:rPr>
        <w:t>（</w:t>
      </w:r>
      <w:r>
        <w:rPr>
          <w:rFonts w:hint="eastAsia"/>
          <w:szCs w:val="21"/>
        </w:rPr>
        <w:t>18</w:t>
      </w:r>
      <w:r>
        <w:rPr>
          <w:rFonts w:hint="eastAsia"/>
          <w:szCs w:val="21"/>
        </w:rPr>
        <w:t>分）</w:t>
      </w:r>
      <w:r>
        <w:t>（</w:t>
      </w:r>
      <w:r>
        <w:t>23-24</w:t>
      </w:r>
      <w:r>
        <w:t>高一上</w:t>
      </w:r>
      <w:r>
        <w:t>·</w:t>
      </w:r>
      <w:r>
        <w:t>江苏宿迁</w:t>
      </w:r>
      <w:r>
        <w:t>·</w:t>
      </w:r>
      <w:r>
        <w:t>期中）</w:t>
      </w:r>
      <w:r>
        <w:t>2023</w:t>
      </w:r>
      <w:r>
        <w:t>年</w:t>
      </w:r>
      <w:r>
        <w:t>8</w:t>
      </w:r>
      <w:r>
        <w:t>月，上海发布自动驾驶</w:t>
      </w:r>
      <w:r>
        <w:t>5G</w:t>
      </w:r>
      <w:r>
        <w:t>标准，推动自动驾驶技术快速发展。甲、乙两辆</w:t>
      </w:r>
      <w:r>
        <w:t>5G</w:t>
      </w:r>
      <w:r>
        <w:t>自动驾驶测试车，在不同车道上沿同一方向做匀速直线运动，甲车在乙车前，甲车的速度大小</w:t>
      </w:r>
      <w:r>
        <w:object w:dxaOrig="1073" w:dyaOrig="318" w14:anchorId="583848AE">
          <v:shape id="_x0000_i1168" type="#_x0000_t75" alt="eqIdb67d3b52969aa18b93ab21a29f39db67" style="width:53.45pt;height:15.7pt" o:ole="">
            <v:imagedata r:id="rId257" o:title="eqIdb67d3b52969aa18b93ab21a29f39db67"/>
          </v:shape>
          <o:OLEObject Type="Embed" ProgID="Equation.DSMT4" ShapeID="_x0000_i1168" DrawAspect="Content" ObjectID="_1844651691" r:id="rId258"/>
        </w:object>
      </w:r>
      <w:r>
        <w:t>，乙车的速度大小</w:t>
      </w:r>
      <w:r>
        <w:object w:dxaOrig="1179" w:dyaOrig="316" w14:anchorId="024925FD">
          <v:shape id="_x0000_i1169" type="#_x0000_t75" alt="eqIdb9f6e38d6d75d73dca7e5ae0c8c7fc73" style="width:59.15pt;height:15.7pt" o:ole="">
            <v:imagedata r:id="rId259" o:title="eqIdb9f6e38d6d75d73dca7e5ae0c8c7fc73"/>
          </v:shape>
          <o:OLEObject Type="Embed" ProgID="Equation.DSMT4" ShapeID="_x0000_i1169" DrawAspect="Content" ObjectID="_1844651692" r:id="rId260"/>
        </w:object>
      </w:r>
      <w:r>
        <w:t>，如图所示。当甲、乙两车相距</w:t>
      </w:r>
      <w:r>
        <w:object w:dxaOrig="862" w:dyaOrig="318" w14:anchorId="4B43082B">
          <v:shape id="_x0000_i1170" type="#_x0000_t75" alt="eqIdf195f188cb1f3c39216403df30c12a1b" style="width:42.75pt;height:15.7pt" o:ole="">
            <v:imagedata r:id="rId261" o:title="eqIdf195f188cb1f3c39216403df30c12a1b"/>
          </v:shape>
          <o:OLEObject Type="Embed" ProgID="Equation.DSMT4" ShapeID="_x0000_i1170" DrawAspect="Content" ObjectID="_1844651693" r:id="rId262"/>
        </w:object>
      </w:r>
      <w:r>
        <w:t>时，甲车因前方突发情况紧急刹车，已知刹车过程的运动可视为匀减速直线运动，加速度大小</w:t>
      </w:r>
      <w:r>
        <w:object w:dxaOrig="879" w:dyaOrig="275" w14:anchorId="659D285F">
          <v:shape id="_x0000_i1171" type="#_x0000_t75" alt="eqIdab6ebbf00dc8c177a85f7f812bf4241f" style="width:44.2pt;height:13.55pt" o:ole="">
            <v:imagedata r:id="rId263" o:title="eqIdab6ebbf00dc8c177a85f7f812bf4241f"/>
          </v:shape>
          <o:OLEObject Type="Embed" ProgID="Equation.DSMT4" ShapeID="_x0000_i1171" DrawAspect="Content" ObjectID="_1844651694" r:id="rId264"/>
        </w:object>
      </w:r>
      <w:r>
        <w:t>，从刹车时开始计时，两车均可看作质点。求：</w:t>
      </w:r>
    </w:p>
    <w:p w14:paraId="52B66EFF" w14:textId="77777777" w:rsidR="00537032" w:rsidRDefault="00000000">
      <w:pPr>
        <w:shd w:val="clear" w:color="auto" w:fill="FFFFFF"/>
        <w:spacing w:line="360" w:lineRule="auto"/>
        <w:jc w:val="left"/>
        <w:textAlignment w:val="center"/>
      </w:pPr>
      <w:r>
        <w:t>（</w:t>
      </w:r>
      <w:r>
        <w:t>1</w:t>
      </w:r>
      <w:r>
        <w:t>）甲车刹车至停止的时间；</w:t>
      </w:r>
    </w:p>
    <w:p w14:paraId="3BCD09FF" w14:textId="77777777" w:rsidR="00537032" w:rsidRDefault="00000000">
      <w:pPr>
        <w:shd w:val="clear" w:color="auto" w:fill="FFFFFF"/>
        <w:spacing w:line="360" w:lineRule="auto"/>
        <w:jc w:val="left"/>
        <w:textAlignment w:val="center"/>
      </w:pPr>
      <w:r>
        <w:t>（</w:t>
      </w:r>
      <w:r>
        <w:t>2</w:t>
      </w:r>
      <w:r>
        <w:t>）两车并排行驶之前，两者在运动方向上的最远距离；</w:t>
      </w:r>
    </w:p>
    <w:p w14:paraId="440561EA" w14:textId="77777777" w:rsidR="00537032" w:rsidRDefault="00000000">
      <w:pPr>
        <w:shd w:val="clear" w:color="auto" w:fill="FFFFFF"/>
        <w:spacing w:line="360" w:lineRule="auto"/>
        <w:jc w:val="left"/>
        <w:textAlignment w:val="center"/>
      </w:pPr>
      <w:r>
        <w:t>（</w:t>
      </w:r>
      <w:r>
        <w:t>3</w:t>
      </w:r>
      <w:r>
        <w:t>）从甲车开始减速到两车并排行驶所用时间。</w:t>
      </w:r>
    </w:p>
    <w:p w14:paraId="1D8A2587" w14:textId="77777777" w:rsidR="00537032" w:rsidRDefault="00644F57">
      <w:pPr>
        <w:shd w:val="clear" w:color="auto" w:fill="FFFFFF"/>
        <w:spacing w:line="360" w:lineRule="auto"/>
        <w:jc w:val="left"/>
        <w:textAlignment w:val="center"/>
      </w:pPr>
      <w:r>
        <w:rPr>
          <w:rFonts w:eastAsia="Times New Roman"/>
          <w:kern w:val="0"/>
          <w:sz w:val="24"/>
          <w:szCs w:val="24"/>
        </w:rPr>
        <w:pict w14:anchorId="5922B1AE">
          <v:shape id="_x0000_i1172" type="#_x0000_t75" alt="@@@6684dadc-f73c-4af0-9162-64700614aa5e" style="width:73.45pt;height:116.9pt">
            <v:imagedata r:id="rId265" o:title=""/>
          </v:shape>
        </w:pict>
      </w:r>
    </w:p>
    <w:p w14:paraId="57CE6583" w14:textId="77777777" w:rsidR="00537032" w:rsidRDefault="00000000">
      <w:pPr>
        <w:shd w:val="clear" w:color="auto" w:fill="FFFFFF"/>
        <w:spacing w:line="360" w:lineRule="auto"/>
        <w:jc w:val="left"/>
        <w:textAlignment w:val="center"/>
        <w:rPr>
          <w:color w:val="FF0000"/>
        </w:rPr>
      </w:pPr>
      <w:r>
        <w:rPr>
          <w:color w:val="FF0000"/>
        </w:rPr>
        <w:t>【答案】（</w:t>
      </w:r>
      <w:r>
        <w:rPr>
          <w:color w:val="FF0000"/>
        </w:rPr>
        <w:t>1</w:t>
      </w:r>
      <w:r>
        <w:rPr>
          <w:color w:val="FF0000"/>
        </w:rPr>
        <w:t>）</w:t>
      </w:r>
      <w:r>
        <w:rPr>
          <w:color w:val="FF0000"/>
        </w:rPr>
        <w:t>10s</w:t>
      </w:r>
      <w:r>
        <w:rPr>
          <w:color w:val="FF0000"/>
        </w:rPr>
        <w:t>；（</w:t>
      </w:r>
      <w:r>
        <w:rPr>
          <w:color w:val="FF0000"/>
        </w:rPr>
        <w:t>2</w:t>
      </w:r>
      <w:r>
        <w:rPr>
          <w:color w:val="FF0000"/>
        </w:rPr>
        <w:t>）</w:t>
      </w:r>
      <w:r>
        <w:rPr>
          <w:color w:val="FF0000"/>
        </w:rPr>
        <w:t>45m</w:t>
      </w:r>
      <w:r>
        <w:rPr>
          <w:color w:val="FF0000"/>
        </w:rPr>
        <w:t>；（</w:t>
      </w:r>
      <w:r>
        <w:rPr>
          <w:color w:val="FF0000"/>
        </w:rPr>
        <w:t>3</w:t>
      </w:r>
      <w:r>
        <w:rPr>
          <w:color w:val="FF0000"/>
        </w:rPr>
        <w:t>）</w:t>
      </w:r>
      <w:r>
        <w:rPr>
          <w:color w:val="FF0000"/>
        </w:rPr>
        <w:t>12s</w:t>
      </w:r>
    </w:p>
    <w:p w14:paraId="241938A5" w14:textId="77777777" w:rsidR="00537032" w:rsidRDefault="00000000">
      <w:pPr>
        <w:shd w:val="clear" w:color="auto" w:fill="FFFFFF"/>
        <w:spacing w:line="360" w:lineRule="auto"/>
        <w:jc w:val="left"/>
        <w:textAlignment w:val="center"/>
        <w:rPr>
          <w:color w:val="FF0000"/>
        </w:rPr>
      </w:pPr>
      <w:r>
        <w:rPr>
          <w:color w:val="FF0000"/>
        </w:rPr>
        <w:t>【详解】（</w:t>
      </w:r>
      <w:r>
        <w:rPr>
          <w:color w:val="FF0000"/>
        </w:rPr>
        <w:t>1</w:t>
      </w:r>
      <w:r>
        <w:rPr>
          <w:color w:val="FF0000"/>
        </w:rPr>
        <w:t>）设经过时间</w:t>
      </w:r>
      <w:r>
        <w:rPr>
          <w:rFonts w:eastAsia="Times New Roman"/>
          <w:i/>
          <w:color w:val="FF0000"/>
        </w:rPr>
        <w:t>t</w:t>
      </w:r>
      <w:r>
        <w:rPr>
          <w:rFonts w:eastAsia="Times New Roman"/>
          <w:i/>
          <w:color w:val="FF0000"/>
          <w:vertAlign w:val="subscript"/>
        </w:rPr>
        <w:t>0</w:t>
      </w:r>
      <w:r>
        <w:rPr>
          <w:color w:val="FF0000"/>
        </w:rPr>
        <w:t>甲车停下来，根据运动学公式可得</w:t>
      </w:r>
    </w:p>
    <w:p w14:paraId="769ED48D" w14:textId="77777777" w:rsidR="00537032" w:rsidRDefault="00000000">
      <w:pPr>
        <w:shd w:val="clear" w:color="auto" w:fill="FFFFFF"/>
        <w:spacing w:line="360" w:lineRule="auto"/>
        <w:jc w:val="center"/>
        <w:textAlignment w:val="center"/>
        <w:rPr>
          <w:color w:val="FF0000"/>
        </w:rPr>
      </w:pPr>
      <w:r>
        <w:rPr>
          <w:color w:val="FF0000"/>
        </w:rPr>
        <w:object w:dxaOrig="1654" w:dyaOrig="542" w14:anchorId="23075301">
          <v:shape id="_x0000_i1173" type="#_x0000_t75" alt="eqId8305dc9e71b9ddc9e71809eddaf60747" style="width:82.7pt;height:27.1pt" o:ole="">
            <v:imagedata r:id="rId266" o:title="eqId8305dc9e71b9ddc9e71809eddaf60747"/>
          </v:shape>
          <o:OLEObject Type="Embed" ProgID="Equation.DSMT4" ShapeID="_x0000_i1173" DrawAspect="Content" ObjectID="_1844651695" r:id="rId267"/>
        </w:object>
      </w:r>
    </w:p>
    <w:p w14:paraId="464D116B" w14:textId="77777777" w:rsidR="00537032" w:rsidRDefault="00000000">
      <w:pPr>
        <w:shd w:val="clear" w:color="auto" w:fill="FFFFFF"/>
        <w:spacing w:line="360" w:lineRule="auto"/>
        <w:jc w:val="left"/>
        <w:textAlignment w:val="center"/>
        <w:rPr>
          <w:color w:val="FF0000"/>
        </w:rPr>
      </w:pPr>
      <w:r>
        <w:rPr>
          <w:color w:val="FF0000"/>
        </w:rPr>
        <w:t>（</w:t>
      </w:r>
      <w:r>
        <w:rPr>
          <w:color w:val="FF0000"/>
        </w:rPr>
        <w:t>2</w:t>
      </w:r>
      <w:r>
        <w:rPr>
          <w:color w:val="FF0000"/>
        </w:rPr>
        <w:t>）当辆车速度相等时，两者的距离最大，设经过时间</w:t>
      </w:r>
      <w:r>
        <w:rPr>
          <w:rFonts w:eastAsia="Times New Roman"/>
          <w:i/>
          <w:color w:val="FF0000"/>
        </w:rPr>
        <w:t>t</w:t>
      </w:r>
      <w:r>
        <w:rPr>
          <w:rFonts w:eastAsia="Times New Roman"/>
          <w:i/>
          <w:color w:val="FF0000"/>
          <w:vertAlign w:val="subscript"/>
        </w:rPr>
        <w:t>1</w:t>
      </w:r>
      <w:r>
        <w:rPr>
          <w:color w:val="FF0000"/>
        </w:rPr>
        <w:t>两者速度相等，由</w:t>
      </w:r>
    </w:p>
    <w:p w14:paraId="15A21ACD" w14:textId="77777777" w:rsidR="00537032" w:rsidRDefault="00000000">
      <w:pPr>
        <w:shd w:val="clear" w:color="auto" w:fill="FFFFFF"/>
        <w:spacing w:line="360" w:lineRule="auto"/>
        <w:jc w:val="center"/>
        <w:textAlignment w:val="center"/>
        <w:rPr>
          <w:color w:val="FF0000"/>
        </w:rPr>
      </w:pPr>
      <w:r>
        <w:rPr>
          <w:color w:val="FF0000"/>
        </w:rPr>
        <w:object w:dxaOrig="1706" w:dyaOrig="317" w14:anchorId="6B080B54">
          <v:shape id="_x0000_i1174" type="#_x0000_t75" alt="eqIde4ad3d977f5676657ae0e8ebadcb0037" style="width:85.55pt;height:15.7pt" o:ole="">
            <v:imagedata r:id="rId268" o:title="eqIde4ad3d977f5676657ae0e8ebadcb0037"/>
          </v:shape>
          <o:OLEObject Type="Embed" ProgID="Equation.DSMT4" ShapeID="_x0000_i1174" DrawAspect="Content" ObjectID="_1844651696" r:id="rId269"/>
        </w:object>
      </w:r>
      <w:r>
        <w:rPr>
          <w:color w:val="FF0000"/>
        </w:rPr>
        <w:t>，</w:t>
      </w:r>
      <w:r>
        <w:rPr>
          <w:color w:val="FF0000"/>
        </w:rPr>
        <w:object w:dxaOrig="1900" w:dyaOrig="316" w14:anchorId="2EA777AC">
          <v:shape id="_x0000_i1175" type="#_x0000_t75" alt="eqId27ed82ebc942f6780f06f42048677e3a" style="width:94.8pt;height:15.7pt" o:ole="">
            <v:imagedata r:id="rId270" o:title="eqId27ed82ebc942f6780f06f42048677e3a"/>
          </v:shape>
          <o:OLEObject Type="Embed" ProgID="Equation.DSMT4" ShapeID="_x0000_i1175" DrawAspect="Content" ObjectID="_1844651697" r:id="rId271"/>
        </w:object>
      </w:r>
    </w:p>
    <w:p w14:paraId="06EAF7A7" w14:textId="77777777" w:rsidR="00537032" w:rsidRDefault="00000000">
      <w:pPr>
        <w:shd w:val="clear" w:color="auto" w:fill="FFFFFF"/>
        <w:spacing w:line="360" w:lineRule="auto"/>
        <w:jc w:val="left"/>
        <w:textAlignment w:val="center"/>
        <w:rPr>
          <w:color w:val="FF0000"/>
        </w:rPr>
      </w:pPr>
      <w:r>
        <w:rPr>
          <w:color w:val="FF0000"/>
        </w:rPr>
        <w:t>则</w:t>
      </w:r>
    </w:p>
    <w:p w14:paraId="7F2B7896" w14:textId="77777777" w:rsidR="00537032" w:rsidRDefault="00000000">
      <w:pPr>
        <w:shd w:val="clear" w:color="auto" w:fill="FFFFFF"/>
        <w:spacing w:line="360" w:lineRule="auto"/>
        <w:jc w:val="center"/>
        <w:textAlignment w:val="center"/>
        <w:rPr>
          <w:color w:val="FF0000"/>
        </w:rPr>
      </w:pPr>
      <w:r>
        <w:rPr>
          <w:color w:val="FF0000"/>
        </w:rPr>
        <w:object w:dxaOrig="1002" w:dyaOrig="316" w14:anchorId="69A6D986">
          <v:shape id="_x0000_i1176" type="#_x0000_t75" alt="eqId4c4304725f34851509fa281ee9abd90a" style="width:49.9pt;height:15.7pt" o:ole="">
            <v:imagedata r:id="rId272" o:title="eqId4c4304725f34851509fa281ee9abd90a"/>
          </v:shape>
          <o:OLEObject Type="Embed" ProgID="Equation.DSMT4" ShapeID="_x0000_i1176" DrawAspect="Content" ObjectID="_1844651698" r:id="rId273"/>
        </w:object>
      </w:r>
    </w:p>
    <w:p w14:paraId="41BE182A" w14:textId="77777777" w:rsidR="00537032" w:rsidRDefault="00000000">
      <w:pPr>
        <w:shd w:val="clear" w:color="auto" w:fill="FFFFFF"/>
        <w:spacing w:line="360" w:lineRule="auto"/>
        <w:jc w:val="left"/>
        <w:textAlignment w:val="center"/>
        <w:rPr>
          <w:color w:val="FF0000"/>
        </w:rPr>
      </w:pPr>
      <w:r>
        <w:rPr>
          <w:color w:val="FF0000"/>
        </w:rPr>
        <w:t>解得</w:t>
      </w:r>
    </w:p>
    <w:p w14:paraId="34B1DEE5" w14:textId="77777777" w:rsidR="00537032" w:rsidRDefault="00000000">
      <w:pPr>
        <w:shd w:val="clear" w:color="auto" w:fill="FFFFFF"/>
        <w:spacing w:line="360" w:lineRule="auto"/>
        <w:jc w:val="center"/>
        <w:textAlignment w:val="center"/>
        <w:rPr>
          <w:color w:val="FF0000"/>
        </w:rPr>
      </w:pPr>
      <w:r>
        <w:rPr>
          <w:color w:val="FF0000"/>
        </w:rPr>
        <w:object w:dxaOrig="598" w:dyaOrig="319" w14:anchorId="40F3D3EE">
          <v:shape id="_x0000_i1177" type="#_x0000_t75" alt="eqId460b53acf0c4f5f7279d52c9cf28b25e" style="width:29.95pt;height:15.7pt" o:ole="">
            <v:imagedata r:id="rId274" o:title="eqId460b53acf0c4f5f7279d52c9cf28b25e"/>
          </v:shape>
          <o:OLEObject Type="Embed" ProgID="Equation.DSMT4" ShapeID="_x0000_i1177" DrawAspect="Content" ObjectID="_1844651699" r:id="rId275"/>
        </w:object>
      </w:r>
    </w:p>
    <w:p w14:paraId="26C0D6A7" w14:textId="77777777" w:rsidR="00537032" w:rsidRDefault="00000000">
      <w:pPr>
        <w:shd w:val="clear" w:color="auto" w:fill="FFFFFF"/>
        <w:spacing w:line="360" w:lineRule="auto"/>
        <w:jc w:val="left"/>
        <w:textAlignment w:val="center"/>
        <w:rPr>
          <w:color w:val="FF0000"/>
        </w:rPr>
      </w:pPr>
      <w:r>
        <w:rPr>
          <w:color w:val="FF0000"/>
        </w:rPr>
        <w:t>在</w:t>
      </w:r>
      <w:r>
        <w:rPr>
          <w:rFonts w:eastAsia="Times New Roman"/>
          <w:i/>
          <w:color w:val="FF0000"/>
        </w:rPr>
        <w:t>t</w:t>
      </w:r>
      <w:r>
        <w:rPr>
          <w:rFonts w:eastAsia="Times New Roman"/>
          <w:i/>
          <w:color w:val="FF0000"/>
          <w:vertAlign w:val="subscript"/>
        </w:rPr>
        <w:t>1</w:t>
      </w:r>
      <w:r>
        <w:rPr>
          <w:color w:val="FF0000"/>
        </w:rPr>
        <w:t>时间内甲车位移为</w:t>
      </w:r>
    </w:p>
    <w:p w14:paraId="4EF787E1" w14:textId="77777777" w:rsidR="00537032" w:rsidRDefault="00000000">
      <w:pPr>
        <w:shd w:val="clear" w:color="auto" w:fill="FFFFFF"/>
        <w:spacing w:line="360" w:lineRule="auto"/>
        <w:jc w:val="center"/>
        <w:textAlignment w:val="center"/>
        <w:rPr>
          <w:color w:val="FF0000"/>
        </w:rPr>
      </w:pPr>
      <w:r>
        <w:rPr>
          <w:color w:val="FF0000"/>
        </w:rPr>
        <w:object w:dxaOrig="1724" w:dyaOrig="546" w14:anchorId="65161AAA">
          <v:shape id="_x0000_i1178" type="#_x0000_t75" alt="eqId790269469599c4c4d312422b7d4da547" style="width:86.25pt;height:27.1pt" o:ole="">
            <v:imagedata r:id="rId276" o:title="eqId790269469599c4c4d312422b7d4da547"/>
          </v:shape>
          <o:OLEObject Type="Embed" ProgID="Equation.DSMT4" ShapeID="_x0000_i1178" DrawAspect="Content" ObjectID="_1844651700" r:id="rId277"/>
        </w:object>
      </w:r>
    </w:p>
    <w:p w14:paraId="092499F5" w14:textId="77777777" w:rsidR="00537032" w:rsidRDefault="00000000">
      <w:pPr>
        <w:shd w:val="clear" w:color="auto" w:fill="FFFFFF"/>
        <w:spacing w:line="360" w:lineRule="auto"/>
        <w:jc w:val="left"/>
        <w:textAlignment w:val="center"/>
        <w:rPr>
          <w:color w:val="FF0000"/>
        </w:rPr>
      </w:pPr>
      <w:r>
        <w:rPr>
          <w:color w:val="FF0000"/>
        </w:rPr>
        <w:t>乙车位移为</w:t>
      </w:r>
    </w:p>
    <w:p w14:paraId="5C330FF6" w14:textId="77777777" w:rsidR="00537032" w:rsidRDefault="00000000">
      <w:pPr>
        <w:shd w:val="clear" w:color="auto" w:fill="FFFFFF"/>
        <w:spacing w:line="360" w:lineRule="auto"/>
        <w:jc w:val="center"/>
        <w:textAlignment w:val="center"/>
        <w:rPr>
          <w:color w:val="FF0000"/>
        </w:rPr>
      </w:pPr>
      <w:r>
        <w:rPr>
          <w:color w:val="FF0000"/>
        </w:rPr>
        <w:object w:dxaOrig="1337" w:dyaOrig="316" w14:anchorId="1C09D75B">
          <v:shape id="_x0000_i1179" type="#_x0000_t75" alt="eqId3fb466e6fe4086822bbafa7d6fb8faf2" style="width:67pt;height:15.7pt" o:ole="">
            <v:imagedata r:id="rId278" o:title="eqId3fb466e6fe4086822bbafa7d6fb8faf2"/>
          </v:shape>
          <o:OLEObject Type="Embed" ProgID="Equation.DSMT4" ShapeID="_x0000_i1179" DrawAspect="Content" ObjectID="_1844651701" r:id="rId279"/>
        </w:object>
      </w:r>
    </w:p>
    <w:p w14:paraId="2DF846E8" w14:textId="77777777" w:rsidR="00537032" w:rsidRDefault="00000000">
      <w:pPr>
        <w:shd w:val="clear" w:color="auto" w:fill="FFFFFF"/>
        <w:spacing w:line="360" w:lineRule="auto"/>
        <w:jc w:val="left"/>
        <w:textAlignment w:val="center"/>
        <w:rPr>
          <w:color w:val="FF0000"/>
        </w:rPr>
      </w:pPr>
      <w:r>
        <w:rPr>
          <w:color w:val="FF0000"/>
        </w:rPr>
        <w:t>两车并排行驶之前，两者在运动方向上的最远距离为</w:t>
      </w:r>
    </w:p>
    <w:p w14:paraId="28C4F365" w14:textId="77777777" w:rsidR="00537032" w:rsidRDefault="00000000">
      <w:pPr>
        <w:shd w:val="clear" w:color="auto" w:fill="FFFFFF"/>
        <w:spacing w:line="360" w:lineRule="auto"/>
        <w:jc w:val="center"/>
        <w:textAlignment w:val="center"/>
        <w:rPr>
          <w:color w:val="FF0000"/>
        </w:rPr>
      </w:pPr>
      <w:r>
        <w:rPr>
          <w:color w:val="FF0000"/>
        </w:rPr>
        <w:object w:dxaOrig="3379" w:dyaOrig="316" w14:anchorId="4097919B">
          <v:shape id="_x0000_i1180" type="#_x0000_t75" alt="eqId53a4ff425c06763588c615e8c92ce7b8" style="width:168.95pt;height:15.7pt" o:ole="">
            <v:imagedata r:id="rId280" o:title="eqId53a4ff425c06763588c615e8c92ce7b8"/>
          </v:shape>
          <o:OLEObject Type="Embed" ProgID="Equation.DSMT4" ShapeID="_x0000_i1180" DrawAspect="Content" ObjectID="_1844651702" r:id="rId281"/>
        </w:object>
      </w:r>
    </w:p>
    <w:p w14:paraId="26BA3D9D" w14:textId="77777777" w:rsidR="00537032" w:rsidRDefault="00000000">
      <w:pPr>
        <w:shd w:val="clear" w:color="auto" w:fill="FFFFFF"/>
        <w:spacing w:line="360" w:lineRule="auto"/>
        <w:jc w:val="left"/>
        <w:textAlignment w:val="center"/>
        <w:rPr>
          <w:color w:val="FF0000"/>
        </w:rPr>
      </w:pPr>
      <w:r>
        <w:rPr>
          <w:color w:val="FF0000"/>
        </w:rPr>
        <w:t>（</w:t>
      </w:r>
      <w:r>
        <w:rPr>
          <w:color w:val="FF0000"/>
        </w:rPr>
        <w:t>3</w:t>
      </w:r>
      <w:r>
        <w:rPr>
          <w:color w:val="FF0000"/>
        </w:rPr>
        <w:t>）在</w:t>
      </w:r>
      <w:r>
        <w:rPr>
          <w:rFonts w:eastAsia="Times New Roman"/>
          <w:i/>
          <w:color w:val="FF0000"/>
        </w:rPr>
        <w:t>t</w:t>
      </w:r>
      <w:r>
        <w:rPr>
          <w:rFonts w:eastAsia="Times New Roman"/>
          <w:i/>
          <w:color w:val="FF0000"/>
          <w:vertAlign w:val="subscript"/>
        </w:rPr>
        <w:t>0</w:t>
      </w:r>
      <w:r>
        <w:rPr>
          <w:color w:val="FF0000"/>
        </w:rPr>
        <w:t>时间内，甲车的位移</w:t>
      </w:r>
    </w:p>
    <w:p w14:paraId="51DA744B" w14:textId="77777777" w:rsidR="00537032" w:rsidRDefault="00000000">
      <w:pPr>
        <w:shd w:val="clear" w:color="auto" w:fill="FFFFFF"/>
        <w:spacing w:line="360" w:lineRule="auto"/>
        <w:jc w:val="center"/>
        <w:textAlignment w:val="center"/>
        <w:rPr>
          <w:color w:val="FF0000"/>
        </w:rPr>
      </w:pPr>
      <w:r>
        <w:rPr>
          <w:color w:val="FF0000"/>
        </w:rPr>
        <w:object w:dxaOrig="1477" w:dyaOrig="545" w14:anchorId="11B9AF18">
          <v:shape id="_x0000_i1181" type="#_x0000_t75" alt="eqIdcf48824252882be092ec60011d76a52f" style="width:74.15pt;height:27.1pt" o:ole="">
            <v:imagedata r:id="rId282" o:title="eqIdcf48824252882be092ec60011d76a52f"/>
          </v:shape>
          <o:OLEObject Type="Embed" ProgID="Equation.DSMT4" ShapeID="_x0000_i1181" DrawAspect="Content" ObjectID="_1844651703" r:id="rId283"/>
        </w:object>
      </w:r>
    </w:p>
    <w:p w14:paraId="44AC4D4B" w14:textId="77777777" w:rsidR="00537032" w:rsidRDefault="00000000">
      <w:pPr>
        <w:shd w:val="clear" w:color="auto" w:fill="FFFFFF"/>
        <w:spacing w:line="360" w:lineRule="auto"/>
        <w:jc w:val="left"/>
        <w:textAlignment w:val="center"/>
        <w:rPr>
          <w:color w:val="FF0000"/>
        </w:rPr>
      </w:pPr>
      <w:r>
        <w:rPr>
          <w:color w:val="FF0000"/>
        </w:rPr>
        <w:t>乙车的位移为</w:t>
      </w:r>
    </w:p>
    <w:p w14:paraId="211E0D3D" w14:textId="77777777" w:rsidR="00537032" w:rsidRDefault="00000000">
      <w:pPr>
        <w:shd w:val="clear" w:color="auto" w:fill="FFFFFF"/>
        <w:spacing w:line="360" w:lineRule="auto"/>
        <w:jc w:val="center"/>
        <w:textAlignment w:val="center"/>
        <w:rPr>
          <w:color w:val="FF0000"/>
        </w:rPr>
      </w:pPr>
      <w:r>
        <w:rPr>
          <w:color w:val="FF0000"/>
        </w:rPr>
        <w:object w:dxaOrig="1442" w:dyaOrig="316" w14:anchorId="1B7EDFA6">
          <v:shape id="_x0000_i1182" type="#_x0000_t75" alt="eqId475d0003787cf2376935a24879135f67" style="width:1in;height:15.7pt" o:ole="">
            <v:imagedata r:id="rId284" o:title="eqId475d0003787cf2376935a24879135f67"/>
          </v:shape>
          <o:OLEObject Type="Embed" ProgID="Equation.DSMT4" ShapeID="_x0000_i1182" DrawAspect="Content" ObjectID="_1844651704" r:id="rId285"/>
        </w:object>
      </w:r>
    </w:p>
    <w:p w14:paraId="18EEB295" w14:textId="77777777" w:rsidR="00537032" w:rsidRDefault="00000000">
      <w:pPr>
        <w:shd w:val="clear" w:color="auto" w:fill="FFFFFF"/>
        <w:spacing w:line="360" w:lineRule="auto"/>
        <w:jc w:val="left"/>
        <w:textAlignment w:val="center"/>
        <w:rPr>
          <w:color w:val="FF0000"/>
        </w:rPr>
      </w:pPr>
      <w:r>
        <w:rPr>
          <w:color w:val="FF0000"/>
        </w:rPr>
        <w:t>甲车速度刚减小到零时，甲、乙两车仍相距</w:t>
      </w:r>
      <w:r>
        <w:rPr>
          <w:color w:val="FF0000"/>
        </w:rPr>
        <w:t>20m</w:t>
      </w:r>
      <w:r>
        <w:rPr>
          <w:color w:val="FF0000"/>
        </w:rPr>
        <w:t>，到两车并排乙车再运动的时间为</w:t>
      </w:r>
    </w:p>
    <w:p w14:paraId="1845B44E" w14:textId="77777777" w:rsidR="00537032" w:rsidRDefault="00000000">
      <w:pPr>
        <w:shd w:val="clear" w:color="auto" w:fill="FFFFFF"/>
        <w:spacing w:line="360" w:lineRule="auto"/>
        <w:jc w:val="center"/>
        <w:textAlignment w:val="center"/>
        <w:rPr>
          <w:color w:val="FF0000"/>
        </w:rPr>
      </w:pPr>
      <w:r>
        <w:rPr>
          <w:color w:val="FF0000"/>
        </w:rPr>
        <w:object w:dxaOrig="1038" w:dyaOrig="598" w14:anchorId="6D56920F">
          <v:shape id="_x0000_i1183" type="#_x0000_t75" alt="eqId3df8e2590b98658f8f6ac11d73e162ca" style="width:52.05pt;height:29.95pt" o:ole="">
            <v:imagedata r:id="rId286" o:title="eqId3df8e2590b98658f8f6ac11d73e162ca"/>
          </v:shape>
          <o:OLEObject Type="Embed" ProgID="Equation.DSMT4" ShapeID="_x0000_i1183" DrawAspect="Content" ObjectID="_1844651705" r:id="rId287"/>
        </w:object>
      </w:r>
    </w:p>
    <w:p w14:paraId="4522D453" w14:textId="77777777" w:rsidR="00537032" w:rsidRDefault="00000000">
      <w:pPr>
        <w:shd w:val="clear" w:color="auto" w:fill="FFFFFF"/>
        <w:spacing w:line="360" w:lineRule="auto"/>
        <w:jc w:val="left"/>
        <w:textAlignment w:val="center"/>
        <w:rPr>
          <w:color w:val="FF0000"/>
        </w:rPr>
      </w:pPr>
      <w:r>
        <w:rPr>
          <w:color w:val="FF0000"/>
        </w:rPr>
        <w:t>从甲车开始减速到两车并排行驶所用时间为</w:t>
      </w:r>
    </w:p>
    <w:p w14:paraId="643852A3" w14:textId="77777777" w:rsidR="00537032" w:rsidRDefault="00000000">
      <w:pPr>
        <w:shd w:val="clear" w:color="auto" w:fill="FFFFFF"/>
        <w:spacing w:line="360" w:lineRule="auto"/>
        <w:jc w:val="center"/>
        <w:textAlignment w:val="center"/>
        <w:rPr>
          <w:color w:val="FF0000"/>
        </w:rPr>
      </w:pPr>
      <w:r>
        <w:rPr>
          <w:color w:val="FF0000"/>
        </w:rPr>
        <w:object w:dxaOrig="1284" w:dyaOrig="316" w14:anchorId="2D2E307A">
          <v:shape id="_x0000_i1184" type="#_x0000_t75" alt="eqId0265c7c02002e85553e22815fcf562b9" style="width:64.15pt;height:15.7pt" o:ole="">
            <v:imagedata r:id="rId288" o:title="eqId0265c7c02002e85553e22815fcf562b9"/>
          </v:shape>
          <o:OLEObject Type="Embed" ProgID="Equation.DSMT4" ShapeID="_x0000_i1184" DrawAspect="Content" ObjectID="_1844651706" r:id="rId289"/>
        </w:object>
      </w:r>
    </w:p>
    <w:p w14:paraId="5FC712ED" w14:textId="77777777" w:rsidR="00537032" w:rsidRDefault="00537032">
      <w:pPr>
        <w:shd w:val="clear" w:color="auto" w:fill="FFFFFF"/>
        <w:spacing w:line="360" w:lineRule="auto"/>
        <w:jc w:val="left"/>
        <w:textAlignment w:val="center"/>
      </w:pPr>
    </w:p>
    <w:p w14:paraId="732DF486" w14:textId="77777777" w:rsidR="00537032" w:rsidRDefault="00537032">
      <w:pPr>
        <w:shd w:val="clear" w:color="auto" w:fill="FFFFFF"/>
        <w:spacing w:line="360" w:lineRule="auto"/>
        <w:textAlignment w:val="center"/>
      </w:pPr>
    </w:p>
    <w:p w14:paraId="450A9E22" w14:textId="77777777" w:rsidR="00537032" w:rsidRDefault="00537032">
      <w:pPr>
        <w:shd w:val="clear" w:color="auto" w:fill="FFFFFF"/>
        <w:spacing w:line="360" w:lineRule="auto"/>
        <w:jc w:val="left"/>
        <w:textAlignment w:val="center"/>
        <w:rPr>
          <w:color w:val="FF0000"/>
          <w:szCs w:val="21"/>
        </w:rPr>
      </w:pPr>
    </w:p>
    <w:p w14:paraId="43615618" w14:textId="77777777" w:rsidR="00537032" w:rsidRDefault="00537032">
      <w:pPr>
        <w:shd w:val="clear" w:color="auto" w:fill="FFFFFF"/>
        <w:spacing w:line="360" w:lineRule="auto"/>
        <w:textAlignment w:val="center"/>
        <w:rPr>
          <w:rFonts w:ascii="宋体" w:hAnsi="宋体" w:cs="宋体" w:hint="eastAsia"/>
          <w:color w:val="FF0000"/>
          <w:szCs w:val="21"/>
        </w:rPr>
      </w:pPr>
    </w:p>
    <w:sectPr w:rsidR="00537032">
      <w:headerReference w:type="default" r:id="rId290"/>
      <w:footerReference w:type="default" r:id="rId291"/>
      <w:pgSz w:w="11906" w:h="16838"/>
      <w:pgMar w:top="1418" w:right="1077" w:bottom="1418" w:left="1077" w:header="708" w:footer="708" w:gutter="0"/>
      <w:cols w:space="708"/>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68C81D" w14:textId="77777777" w:rsidR="00AC39CC" w:rsidRDefault="00AC39CC">
      <w:r>
        <w:separator/>
      </w:r>
    </w:p>
  </w:endnote>
  <w:endnote w:type="continuationSeparator" w:id="0">
    <w:p w14:paraId="6C3AABFA" w14:textId="77777777" w:rsidR="00AC39CC" w:rsidRDefault="00AC39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 New Romans">
    <w:altName w:val="Calibri"/>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default"/>
    <w:sig w:usb0="00000000" w:usb1="00000000" w:usb2="0000003F" w:usb3="00000000" w:csb0="603F01FF" w:csb1="FFFF0000"/>
  </w:font>
  <w:font w:name="华文彩云">
    <w:panose1 w:val="02010800040101010101"/>
    <w:charset w:val="86"/>
    <w:family w:val="auto"/>
    <w:pitch w:val="variable"/>
    <w:sig w:usb0="00000001" w:usb1="080F0000" w:usb2="00000010" w:usb3="00000000" w:csb0="00040000" w:csb1="00000000"/>
    <w:embedBold r:id="rId1" w:subsetted="1" w:fontKey="{8D3641E5-9A01-443B-B078-4C6339054B60}"/>
  </w:font>
  <w:font w:name="黑体">
    <w:altName w:val="SimHei"/>
    <w:panose1 w:val="02010609060101010101"/>
    <w:charset w:val="86"/>
    <w:family w:val="modern"/>
    <w:pitch w:val="fixed"/>
    <w:sig w:usb0="800002BF" w:usb1="38CF7CFA" w:usb2="00000016" w:usb3="00000000" w:csb0="00040001" w:csb1="00000000"/>
    <w:embedRegular r:id="rId2" w:subsetted="1" w:fontKey="{E76316A8-5FC2-48AA-9484-AD9779448175}"/>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7DAED" w14:textId="77777777" w:rsidR="00537032" w:rsidRDefault="00000000">
    <w:pPr>
      <w:tabs>
        <w:tab w:val="center" w:pos="4153"/>
        <w:tab w:val="right" w:pos="8306"/>
      </w:tabs>
      <w:snapToGrid w:val="0"/>
      <w:jc w:val="left"/>
      <w:rPr>
        <w:kern w:val="0"/>
        <w:sz w:val="2"/>
        <w:szCs w:val="2"/>
      </w:rPr>
    </w:pPr>
    <w:r>
      <w:rPr>
        <w:color w:val="FFFFFF"/>
        <w:sz w:val="2"/>
        <w:szCs w:val="2"/>
      </w:rPr>
      <w:pict w14:anchorId="228B20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34" type="#_x0000_t136" alt="学科网 zxxk.com" style="position:absolute;margin-left:158.95pt;margin-top:407.9pt;width:2.85pt;height:2.85pt;rotation:315;z-index:-4;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4E6774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5" type="#_x0000_t75" alt="学科网 zxxk.com" style="position:absolute;margin-left:64.05pt;margin-top:-20.75pt;width:.05pt;height:.05pt;z-index:4;mso-width-relative:page;mso-height-relative:page">
          <v:imagedata r:id="rId1" o:title="%7B75232B38-A165-1FB7-499C-2E1C792CACB5%7D"/>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98FAD" w14:textId="77777777" w:rsidR="00AC39CC" w:rsidRDefault="00AC39CC">
      <w:r>
        <w:separator/>
      </w:r>
    </w:p>
  </w:footnote>
  <w:footnote w:type="continuationSeparator" w:id="0">
    <w:p w14:paraId="32CFAD06" w14:textId="77777777" w:rsidR="00AC39CC" w:rsidRDefault="00AC39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BFE7" w14:textId="77777777" w:rsidR="00537032" w:rsidRDefault="00537032">
    <w:pPr>
      <w:pStyle w:val="af"/>
    </w:pPr>
  </w:p>
  <w:p w14:paraId="619AB8D0" w14:textId="77777777" w:rsidR="00537032" w:rsidRDefault="00000000">
    <w:pPr>
      <w:pBdr>
        <w:bottom w:val="none" w:sz="0" w:space="1" w:color="auto"/>
      </w:pBdr>
      <w:snapToGrid w:val="0"/>
      <w:rPr>
        <w:kern w:val="0"/>
        <w:sz w:val="2"/>
        <w:szCs w:val="2"/>
      </w:rPr>
    </w:pPr>
    <w:r>
      <w:pict w14:anchorId="4568FF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style="position:absolute;left:0;text-align:left;margin-left:351pt;margin-top:8.45pt;width:.75pt;height:.75pt;z-index:1;mso-width-relative:page;mso-height-relative:page">
          <v:imagedata r:id="rId1" o:title="{75232B38-A165-1FB7-499C-2E1C792CACB5}"/>
        </v:shape>
      </w:pict>
    </w:r>
    <w:r>
      <w:rPr>
        <w:color w:val="FFFFFF"/>
        <w:sz w:val="2"/>
        <w:szCs w:val="2"/>
      </w:rPr>
      <w:pict w14:anchorId="681166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85" type="#_x0000_t136" style="width:.7pt;height:.7pt" filled="f" stroked="f" strokecolor="white">
          <v:fill color2="#aaa"/>
          <v:textpath style="font-family:&quot;宋体&quot;;font-size:8pt;v-text-spacing:78650f" trim="t" fitpath="t" string="学科网（北京）股份有限公司 "/>
        </v:shape>
      </w:pict>
    </w:r>
  </w:p>
  <w:p w14:paraId="07B0F0BD" w14:textId="77777777" w:rsidR="00537032" w:rsidRDefault="00000000">
    <w:pPr>
      <w:pBdr>
        <w:bottom w:val="none" w:sz="0" w:space="1" w:color="auto"/>
      </w:pBdr>
      <w:snapToGrid w:val="0"/>
      <w:rPr>
        <w:kern w:val="0"/>
        <w:sz w:val="2"/>
        <w:szCs w:val="2"/>
      </w:rPr>
    </w:pPr>
    <w:r>
      <w:pict w14:anchorId="7E8661E9">
        <v:shape id="_x0000_s1028" type="#_x0000_t75" style="position:absolute;left:0;text-align:left;margin-left:351pt;margin-top:8.45pt;width:.75pt;height:.75pt;z-index:3;mso-width-relative:page;mso-height-relative:page">
          <v:imagedata r:id="rId2" o:title="{75232B38-A165-1FB7-499C-2E1C792CACB5}"/>
        </v:shape>
      </w:pict>
    </w:r>
    <w:r>
      <w:rPr>
        <w:color w:val="FFFFFF"/>
        <w:sz w:val="2"/>
        <w:szCs w:val="2"/>
      </w:rPr>
      <w:pict w14:anchorId="04671485">
        <v:shape id="_x0000_i1186" type="#_x0000_t136" style="width:.7pt;height:.7pt" filled="f" stroked="f" strokecolor="white">
          <v:fill color2="#aaa"/>
          <v:textpath style="font-family:&quot;宋体&quot;;font-size:8pt;v-text-spacing:78650f" trim="t" fitpath="t" string="学科网（北京）股份有限公司 "/>
        </v:shape>
      </w:pict>
    </w:r>
  </w:p>
  <w:p w14:paraId="2A1028BA" w14:textId="77777777" w:rsidR="00537032" w:rsidRDefault="00000000">
    <w:pPr>
      <w:pBdr>
        <w:bottom w:val="none" w:sz="0" w:space="1" w:color="auto"/>
      </w:pBdr>
      <w:snapToGrid w:val="0"/>
      <w:rPr>
        <w:kern w:val="0"/>
        <w:sz w:val="2"/>
        <w:szCs w:val="2"/>
      </w:rPr>
    </w:pPr>
    <w:r>
      <w:pict w14:anchorId="018AE2F3">
        <v:shape id="_x0000_s1030" type="#_x0000_t75" alt="学科网 zxxk.com" style="position:absolute;left:0;text-align:left;margin-left:351pt;margin-top:8.45pt;width:.75pt;height:.75pt;z-index:5;mso-width-relative:page;mso-height-relative:page">
          <v:imagedata r:id="rId3" o:title="%7B75232B38-A165-1FB7-499C-2E1C792CACB5%7D"/>
        </v:shape>
      </w:pict>
    </w:r>
    <w:r>
      <w:rPr>
        <w:color w:val="FFFFFF"/>
        <w:sz w:val="2"/>
        <w:szCs w:val="2"/>
      </w:rPr>
      <w:pict w14:anchorId="48313355">
        <v:shape id="_x0000_i1187" type="#_x0000_t136" alt="学科网 zxxk.com" style="width:.7pt;height:.7pt" filled="f" stroked="f" strokecolor="white">
          <v:fill color2="#aaa"/>
          <v:textpath style="font-family:&quot;宋体&quot;;font-size:8pt;v-text-spacing:78650f"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noPunctuationKerning/>
  <w:characterSpacingControl w:val="compressPunctuation"/>
  <w:hdrShapeDefaults>
    <o:shapedefaults v:ext="edit" spidmax="2213"/>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NmM1NjQ0NzEzYjM2ZmQ0NzVhYTVmMTRmY2IzNDdiNGQifQ=="/>
  </w:docVars>
  <w:rsids>
    <w:rsidRoot w:val="00172A27"/>
    <w:rsid w:val="0000021A"/>
    <w:rsid w:val="0000127A"/>
    <w:rsid w:val="00001848"/>
    <w:rsid w:val="00002393"/>
    <w:rsid w:val="00005858"/>
    <w:rsid w:val="00015CDB"/>
    <w:rsid w:val="000225B9"/>
    <w:rsid w:val="000326F7"/>
    <w:rsid w:val="0003476D"/>
    <w:rsid w:val="00035D54"/>
    <w:rsid w:val="00036312"/>
    <w:rsid w:val="0003799A"/>
    <w:rsid w:val="000478E7"/>
    <w:rsid w:val="00051D04"/>
    <w:rsid w:val="00057B8D"/>
    <w:rsid w:val="00060741"/>
    <w:rsid w:val="00060C90"/>
    <w:rsid w:val="000725AA"/>
    <w:rsid w:val="000806A5"/>
    <w:rsid w:val="0008280B"/>
    <w:rsid w:val="00090A1C"/>
    <w:rsid w:val="00091994"/>
    <w:rsid w:val="000970A6"/>
    <w:rsid w:val="000A4563"/>
    <w:rsid w:val="000B489D"/>
    <w:rsid w:val="000C4150"/>
    <w:rsid w:val="000C661E"/>
    <w:rsid w:val="000C72E1"/>
    <w:rsid w:val="000D3B92"/>
    <w:rsid w:val="000E4505"/>
    <w:rsid w:val="000E4972"/>
    <w:rsid w:val="000E4C0E"/>
    <w:rsid w:val="000F1F8B"/>
    <w:rsid w:val="000F2E2C"/>
    <w:rsid w:val="00110E45"/>
    <w:rsid w:val="0011396B"/>
    <w:rsid w:val="00113CDC"/>
    <w:rsid w:val="0011421B"/>
    <w:rsid w:val="00114A95"/>
    <w:rsid w:val="00123157"/>
    <w:rsid w:val="00123488"/>
    <w:rsid w:val="001300C8"/>
    <w:rsid w:val="001305B3"/>
    <w:rsid w:val="00135E88"/>
    <w:rsid w:val="001361CF"/>
    <w:rsid w:val="00143402"/>
    <w:rsid w:val="00145F3B"/>
    <w:rsid w:val="0014692A"/>
    <w:rsid w:val="00147358"/>
    <w:rsid w:val="001477D9"/>
    <w:rsid w:val="0016507D"/>
    <w:rsid w:val="001676EF"/>
    <w:rsid w:val="00172A27"/>
    <w:rsid w:val="00181464"/>
    <w:rsid w:val="001814B2"/>
    <w:rsid w:val="001841E7"/>
    <w:rsid w:val="0019199C"/>
    <w:rsid w:val="0019769F"/>
    <w:rsid w:val="001A1965"/>
    <w:rsid w:val="001A2020"/>
    <w:rsid w:val="001B2706"/>
    <w:rsid w:val="001B2DB9"/>
    <w:rsid w:val="001B2E84"/>
    <w:rsid w:val="001B31AB"/>
    <w:rsid w:val="001C12D6"/>
    <w:rsid w:val="001C28A2"/>
    <w:rsid w:val="001D71B7"/>
    <w:rsid w:val="001D7E20"/>
    <w:rsid w:val="001E62D1"/>
    <w:rsid w:val="001F052A"/>
    <w:rsid w:val="001F1420"/>
    <w:rsid w:val="001F15D3"/>
    <w:rsid w:val="001F3A5B"/>
    <w:rsid w:val="001F4304"/>
    <w:rsid w:val="001F5032"/>
    <w:rsid w:val="0020031C"/>
    <w:rsid w:val="002054EC"/>
    <w:rsid w:val="002063F3"/>
    <w:rsid w:val="00207F46"/>
    <w:rsid w:val="002102F9"/>
    <w:rsid w:val="00210550"/>
    <w:rsid w:val="00210AE3"/>
    <w:rsid w:val="0021523C"/>
    <w:rsid w:val="002169C3"/>
    <w:rsid w:val="00221A05"/>
    <w:rsid w:val="00224F9D"/>
    <w:rsid w:val="00241E60"/>
    <w:rsid w:val="00243B70"/>
    <w:rsid w:val="00244DAB"/>
    <w:rsid w:val="002476CC"/>
    <w:rsid w:val="002534E8"/>
    <w:rsid w:val="002579BD"/>
    <w:rsid w:val="0026303C"/>
    <w:rsid w:val="002639F4"/>
    <w:rsid w:val="002652A1"/>
    <w:rsid w:val="0026553B"/>
    <w:rsid w:val="002659AC"/>
    <w:rsid w:val="00281FF2"/>
    <w:rsid w:val="00284D86"/>
    <w:rsid w:val="002864B5"/>
    <w:rsid w:val="00286A12"/>
    <w:rsid w:val="00290D93"/>
    <w:rsid w:val="00293CE0"/>
    <w:rsid w:val="002B438B"/>
    <w:rsid w:val="002B59BD"/>
    <w:rsid w:val="002B5ADB"/>
    <w:rsid w:val="002C0C9D"/>
    <w:rsid w:val="002C1FEB"/>
    <w:rsid w:val="002C6A10"/>
    <w:rsid w:val="002D1DE7"/>
    <w:rsid w:val="002D35DD"/>
    <w:rsid w:val="002D5653"/>
    <w:rsid w:val="002D7668"/>
    <w:rsid w:val="002E2302"/>
    <w:rsid w:val="002E6A90"/>
    <w:rsid w:val="002E7652"/>
    <w:rsid w:val="002F280C"/>
    <w:rsid w:val="002F330E"/>
    <w:rsid w:val="002F4A95"/>
    <w:rsid w:val="002F6FA3"/>
    <w:rsid w:val="00306508"/>
    <w:rsid w:val="0032036C"/>
    <w:rsid w:val="00322FB8"/>
    <w:rsid w:val="00326796"/>
    <w:rsid w:val="00326D1A"/>
    <w:rsid w:val="003276AC"/>
    <w:rsid w:val="00330E5A"/>
    <w:rsid w:val="00330F6A"/>
    <w:rsid w:val="00334BFC"/>
    <w:rsid w:val="00337A79"/>
    <w:rsid w:val="00337C5D"/>
    <w:rsid w:val="00337EB0"/>
    <w:rsid w:val="00344EAB"/>
    <w:rsid w:val="00346D89"/>
    <w:rsid w:val="003526BD"/>
    <w:rsid w:val="00357341"/>
    <w:rsid w:val="00365C73"/>
    <w:rsid w:val="0037771C"/>
    <w:rsid w:val="00380263"/>
    <w:rsid w:val="0038623E"/>
    <w:rsid w:val="00386866"/>
    <w:rsid w:val="00386B4A"/>
    <w:rsid w:val="003876F2"/>
    <w:rsid w:val="003903FC"/>
    <w:rsid w:val="00390765"/>
    <w:rsid w:val="00396443"/>
    <w:rsid w:val="0039682B"/>
    <w:rsid w:val="003A22C0"/>
    <w:rsid w:val="003A5605"/>
    <w:rsid w:val="003A74EC"/>
    <w:rsid w:val="003B53ED"/>
    <w:rsid w:val="003B5482"/>
    <w:rsid w:val="003C3F10"/>
    <w:rsid w:val="003C540E"/>
    <w:rsid w:val="003D03C1"/>
    <w:rsid w:val="003D3B3A"/>
    <w:rsid w:val="003D7C55"/>
    <w:rsid w:val="003E3746"/>
    <w:rsid w:val="003E4150"/>
    <w:rsid w:val="003E466C"/>
    <w:rsid w:val="003F4E1E"/>
    <w:rsid w:val="00401812"/>
    <w:rsid w:val="0040314D"/>
    <w:rsid w:val="00404A0E"/>
    <w:rsid w:val="00405833"/>
    <w:rsid w:val="00411EEE"/>
    <w:rsid w:val="00412392"/>
    <w:rsid w:val="00414CCC"/>
    <w:rsid w:val="004151FC"/>
    <w:rsid w:val="0042344E"/>
    <w:rsid w:val="00426205"/>
    <w:rsid w:val="00426649"/>
    <w:rsid w:val="004306B2"/>
    <w:rsid w:val="004314B2"/>
    <w:rsid w:val="00434A49"/>
    <w:rsid w:val="00434A84"/>
    <w:rsid w:val="00435ACF"/>
    <w:rsid w:val="00437826"/>
    <w:rsid w:val="004426A7"/>
    <w:rsid w:val="0044367C"/>
    <w:rsid w:val="0044558E"/>
    <w:rsid w:val="00446C24"/>
    <w:rsid w:val="004540C5"/>
    <w:rsid w:val="004655DE"/>
    <w:rsid w:val="00467011"/>
    <w:rsid w:val="00470523"/>
    <w:rsid w:val="00470717"/>
    <w:rsid w:val="00472FE4"/>
    <w:rsid w:val="00473C98"/>
    <w:rsid w:val="00476F2D"/>
    <w:rsid w:val="0047712D"/>
    <w:rsid w:val="004840B7"/>
    <w:rsid w:val="00484936"/>
    <w:rsid w:val="00490BB1"/>
    <w:rsid w:val="00491A70"/>
    <w:rsid w:val="0049555E"/>
    <w:rsid w:val="004B12B6"/>
    <w:rsid w:val="004B446B"/>
    <w:rsid w:val="004B53B9"/>
    <w:rsid w:val="004B600A"/>
    <w:rsid w:val="004C0DA9"/>
    <w:rsid w:val="004C3B4F"/>
    <w:rsid w:val="004C4F5D"/>
    <w:rsid w:val="004D3994"/>
    <w:rsid w:val="004D6669"/>
    <w:rsid w:val="004E13C2"/>
    <w:rsid w:val="004E5F9E"/>
    <w:rsid w:val="004E731B"/>
    <w:rsid w:val="004F67A4"/>
    <w:rsid w:val="00502FF5"/>
    <w:rsid w:val="0050308D"/>
    <w:rsid w:val="00507D31"/>
    <w:rsid w:val="00510BC8"/>
    <w:rsid w:val="005232CB"/>
    <w:rsid w:val="00534C36"/>
    <w:rsid w:val="005363B9"/>
    <w:rsid w:val="00537032"/>
    <w:rsid w:val="00541F25"/>
    <w:rsid w:val="00544588"/>
    <w:rsid w:val="005452EA"/>
    <w:rsid w:val="00546DB1"/>
    <w:rsid w:val="0055496F"/>
    <w:rsid w:val="005555E6"/>
    <w:rsid w:val="00556AB3"/>
    <w:rsid w:val="00556C2E"/>
    <w:rsid w:val="00562EC8"/>
    <w:rsid w:val="005678C9"/>
    <w:rsid w:val="00570FCD"/>
    <w:rsid w:val="00580E96"/>
    <w:rsid w:val="005816C0"/>
    <w:rsid w:val="00585930"/>
    <w:rsid w:val="005926D7"/>
    <w:rsid w:val="00592B55"/>
    <w:rsid w:val="00593035"/>
    <w:rsid w:val="00595C07"/>
    <w:rsid w:val="00597530"/>
    <w:rsid w:val="005A06A1"/>
    <w:rsid w:val="005A1066"/>
    <w:rsid w:val="005A40D5"/>
    <w:rsid w:val="005A4602"/>
    <w:rsid w:val="005A619D"/>
    <w:rsid w:val="005B06C8"/>
    <w:rsid w:val="005B26CE"/>
    <w:rsid w:val="005B6070"/>
    <w:rsid w:val="005B6446"/>
    <w:rsid w:val="005B6A9A"/>
    <w:rsid w:val="005C04C1"/>
    <w:rsid w:val="005C65F6"/>
    <w:rsid w:val="005D1A55"/>
    <w:rsid w:val="005D1B29"/>
    <w:rsid w:val="005D3414"/>
    <w:rsid w:val="005D4DFC"/>
    <w:rsid w:val="005D5FDF"/>
    <w:rsid w:val="005E3F8C"/>
    <w:rsid w:val="005E580C"/>
    <w:rsid w:val="005E719D"/>
    <w:rsid w:val="005F0A59"/>
    <w:rsid w:val="005F60EF"/>
    <w:rsid w:val="00604F33"/>
    <w:rsid w:val="00610E5A"/>
    <w:rsid w:val="0061586E"/>
    <w:rsid w:val="0062130D"/>
    <w:rsid w:val="00622086"/>
    <w:rsid w:val="00622975"/>
    <w:rsid w:val="006241A0"/>
    <w:rsid w:val="00630ABF"/>
    <w:rsid w:val="00633522"/>
    <w:rsid w:val="00634216"/>
    <w:rsid w:val="0063479B"/>
    <w:rsid w:val="00641C34"/>
    <w:rsid w:val="00644362"/>
    <w:rsid w:val="00644F57"/>
    <w:rsid w:val="00651780"/>
    <w:rsid w:val="006544CD"/>
    <w:rsid w:val="0066352C"/>
    <w:rsid w:val="00663774"/>
    <w:rsid w:val="00665E43"/>
    <w:rsid w:val="00666DFE"/>
    <w:rsid w:val="00677CF1"/>
    <w:rsid w:val="00686B56"/>
    <w:rsid w:val="00687ABF"/>
    <w:rsid w:val="00691242"/>
    <w:rsid w:val="0069284F"/>
    <w:rsid w:val="006945EB"/>
    <w:rsid w:val="006A6880"/>
    <w:rsid w:val="006B03C8"/>
    <w:rsid w:val="006B4B6F"/>
    <w:rsid w:val="006C0864"/>
    <w:rsid w:val="006C0B1B"/>
    <w:rsid w:val="006C2FE5"/>
    <w:rsid w:val="006C3612"/>
    <w:rsid w:val="006D2C57"/>
    <w:rsid w:val="006D50FC"/>
    <w:rsid w:val="006D6FFC"/>
    <w:rsid w:val="006E5102"/>
    <w:rsid w:val="006F4377"/>
    <w:rsid w:val="006F7F15"/>
    <w:rsid w:val="00700597"/>
    <w:rsid w:val="007035FE"/>
    <w:rsid w:val="00706692"/>
    <w:rsid w:val="00710385"/>
    <w:rsid w:val="0071230C"/>
    <w:rsid w:val="0071703C"/>
    <w:rsid w:val="007204DE"/>
    <w:rsid w:val="00720D53"/>
    <w:rsid w:val="007211DE"/>
    <w:rsid w:val="0072568C"/>
    <w:rsid w:val="007270A2"/>
    <w:rsid w:val="007274F8"/>
    <w:rsid w:val="0073055F"/>
    <w:rsid w:val="00731FB1"/>
    <w:rsid w:val="00733951"/>
    <w:rsid w:val="00735E84"/>
    <w:rsid w:val="00741D1C"/>
    <w:rsid w:val="007439C0"/>
    <w:rsid w:val="00751365"/>
    <w:rsid w:val="00760D54"/>
    <w:rsid w:val="00765C1F"/>
    <w:rsid w:val="00766398"/>
    <w:rsid w:val="00770ADB"/>
    <w:rsid w:val="00770D0B"/>
    <w:rsid w:val="00774073"/>
    <w:rsid w:val="00775AFE"/>
    <w:rsid w:val="00793C85"/>
    <w:rsid w:val="007952B5"/>
    <w:rsid w:val="007A1667"/>
    <w:rsid w:val="007A43E3"/>
    <w:rsid w:val="007A4898"/>
    <w:rsid w:val="007A5968"/>
    <w:rsid w:val="007B0B6C"/>
    <w:rsid w:val="007B233E"/>
    <w:rsid w:val="007B6FBB"/>
    <w:rsid w:val="007B7856"/>
    <w:rsid w:val="007C32A8"/>
    <w:rsid w:val="007C382B"/>
    <w:rsid w:val="007D2994"/>
    <w:rsid w:val="007D72D1"/>
    <w:rsid w:val="007E7233"/>
    <w:rsid w:val="007F2FFE"/>
    <w:rsid w:val="007F50EF"/>
    <w:rsid w:val="008035E1"/>
    <w:rsid w:val="00810680"/>
    <w:rsid w:val="0081069C"/>
    <w:rsid w:val="008107C0"/>
    <w:rsid w:val="008130A4"/>
    <w:rsid w:val="00816600"/>
    <w:rsid w:val="00816E20"/>
    <w:rsid w:val="00821330"/>
    <w:rsid w:val="00836113"/>
    <w:rsid w:val="00837679"/>
    <w:rsid w:val="00855E7C"/>
    <w:rsid w:val="00865A73"/>
    <w:rsid w:val="00865B01"/>
    <w:rsid w:val="00867143"/>
    <w:rsid w:val="0087346A"/>
    <w:rsid w:val="00873DAD"/>
    <w:rsid w:val="008774D2"/>
    <w:rsid w:val="0088197D"/>
    <w:rsid w:val="00887BF4"/>
    <w:rsid w:val="00890EE1"/>
    <w:rsid w:val="00892E4C"/>
    <w:rsid w:val="0089308D"/>
    <w:rsid w:val="0089740B"/>
    <w:rsid w:val="00897F3F"/>
    <w:rsid w:val="008A0583"/>
    <w:rsid w:val="008A1047"/>
    <w:rsid w:val="008A5C22"/>
    <w:rsid w:val="008A602E"/>
    <w:rsid w:val="008A6742"/>
    <w:rsid w:val="008A6A68"/>
    <w:rsid w:val="008B33C9"/>
    <w:rsid w:val="008B7207"/>
    <w:rsid w:val="008C227A"/>
    <w:rsid w:val="008C7613"/>
    <w:rsid w:val="008D4DB2"/>
    <w:rsid w:val="008E0B12"/>
    <w:rsid w:val="008E3A42"/>
    <w:rsid w:val="008E4F84"/>
    <w:rsid w:val="008F0B6D"/>
    <w:rsid w:val="008F0ECA"/>
    <w:rsid w:val="00912567"/>
    <w:rsid w:val="00913419"/>
    <w:rsid w:val="00914664"/>
    <w:rsid w:val="009156D6"/>
    <w:rsid w:val="00921B2C"/>
    <w:rsid w:val="00927E45"/>
    <w:rsid w:val="009321B2"/>
    <w:rsid w:val="00932C70"/>
    <w:rsid w:val="00944672"/>
    <w:rsid w:val="009451A9"/>
    <w:rsid w:val="00946BEC"/>
    <w:rsid w:val="00951732"/>
    <w:rsid w:val="00953E94"/>
    <w:rsid w:val="00962E46"/>
    <w:rsid w:val="009643E0"/>
    <w:rsid w:val="0096471A"/>
    <w:rsid w:val="009652A0"/>
    <w:rsid w:val="0098101C"/>
    <w:rsid w:val="0098408C"/>
    <w:rsid w:val="009847CD"/>
    <w:rsid w:val="00986C0A"/>
    <w:rsid w:val="00992D01"/>
    <w:rsid w:val="00996D45"/>
    <w:rsid w:val="00997451"/>
    <w:rsid w:val="009A4C49"/>
    <w:rsid w:val="009B1D02"/>
    <w:rsid w:val="009B24D0"/>
    <w:rsid w:val="009B3886"/>
    <w:rsid w:val="009B446D"/>
    <w:rsid w:val="009B4485"/>
    <w:rsid w:val="009B6B01"/>
    <w:rsid w:val="009C0301"/>
    <w:rsid w:val="009C4ACB"/>
    <w:rsid w:val="009C7BBB"/>
    <w:rsid w:val="009D2657"/>
    <w:rsid w:val="009D438C"/>
    <w:rsid w:val="009D5BBF"/>
    <w:rsid w:val="009D684D"/>
    <w:rsid w:val="009D6A2D"/>
    <w:rsid w:val="009E1D16"/>
    <w:rsid w:val="009E244A"/>
    <w:rsid w:val="009E5429"/>
    <w:rsid w:val="009E5BCA"/>
    <w:rsid w:val="009E5E39"/>
    <w:rsid w:val="009F44FE"/>
    <w:rsid w:val="009F6418"/>
    <w:rsid w:val="009F680B"/>
    <w:rsid w:val="00A03BD0"/>
    <w:rsid w:val="00A152C7"/>
    <w:rsid w:val="00A17B6D"/>
    <w:rsid w:val="00A22B6A"/>
    <w:rsid w:val="00A23718"/>
    <w:rsid w:val="00A302B1"/>
    <w:rsid w:val="00A33682"/>
    <w:rsid w:val="00A33CD3"/>
    <w:rsid w:val="00A353D0"/>
    <w:rsid w:val="00A44ADD"/>
    <w:rsid w:val="00A452F4"/>
    <w:rsid w:val="00A475C5"/>
    <w:rsid w:val="00A476D9"/>
    <w:rsid w:val="00A5129C"/>
    <w:rsid w:val="00A51E64"/>
    <w:rsid w:val="00A51F06"/>
    <w:rsid w:val="00A52919"/>
    <w:rsid w:val="00A53D0C"/>
    <w:rsid w:val="00A5513B"/>
    <w:rsid w:val="00A557DD"/>
    <w:rsid w:val="00A6729C"/>
    <w:rsid w:val="00A72032"/>
    <w:rsid w:val="00A81CB9"/>
    <w:rsid w:val="00A81E10"/>
    <w:rsid w:val="00A82BF5"/>
    <w:rsid w:val="00A84274"/>
    <w:rsid w:val="00A8529B"/>
    <w:rsid w:val="00A96491"/>
    <w:rsid w:val="00AA0FDB"/>
    <w:rsid w:val="00AA63A6"/>
    <w:rsid w:val="00AA6C15"/>
    <w:rsid w:val="00AA717E"/>
    <w:rsid w:val="00AB330C"/>
    <w:rsid w:val="00AB3E7F"/>
    <w:rsid w:val="00AB5E14"/>
    <w:rsid w:val="00AC0302"/>
    <w:rsid w:val="00AC329E"/>
    <w:rsid w:val="00AC39CC"/>
    <w:rsid w:val="00AC4B2B"/>
    <w:rsid w:val="00AC5207"/>
    <w:rsid w:val="00AD6024"/>
    <w:rsid w:val="00AD704F"/>
    <w:rsid w:val="00AE2FD9"/>
    <w:rsid w:val="00AE7ABA"/>
    <w:rsid w:val="00AF0F09"/>
    <w:rsid w:val="00AF42E7"/>
    <w:rsid w:val="00AF7FB3"/>
    <w:rsid w:val="00B0145F"/>
    <w:rsid w:val="00B01867"/>
    <w:rsid w:val="00B05962"/>
    <w:rsid w:val="00B068BC"/>
    <w:rsid w:val="00B103A5"/>
    <w:rsid w:val="00B161F3"/>
    <w:rsid w:val="00B172C4"/>
    <w:rsid w:val="00B20F96"/>
    <w:rsid w:val="00B31D2B"/>
    <w:rsid w:val="00B333E3"/>
    <w:rsid w:val="00B345A3"/>
    <w:rsid w:val="00B3475A"/>
    <w:rsid w:val="00B46AB3"/>
    <w:rsid w:val="00B504F5"/>
    <w:rsid w:val="00B51385"/>
    <w:rsid w:val="00B51984"/>
    <w:rsid w:val="00B51F31"/>
    <w:rsid w:val="00B528C7"/>
    <w:rsid w:val="00B53F23"/>
    <w:rsid w:val="00B56999"/>
    <w:rsid w:val="00B56FC8"/>
    <w:rsid w:val="00B616E6"/>
    <w:rsid w:val="00B61BE2"/>
    <w:rsid w:val="00B66069"/>
    <w:rsid w:val="00B74A21"/>
    <w:rsid w:val="00B76112"/>
    <w:rsid w:val="00B81043"/>
    <w:rsid w:val="00B87F67"/>
    <w:rsid w:val="00B926CA"/>
    <w:rsid w:val="00B96320"/>
    <w:rsid w:val="00BB166F"/>
    <w:rsid w:val="00BC2CCF"/>
    <w:rsid w:val="00BC2D25"/>
    <w:rsid w:val="00BC6700"/>
    <w:rsid w:val="00BC73E1"/>
    <w:rsid w:val="00BD0131"/>
    <w:rsid w:val="00BD3DFA"/>
    <w:rsid w:val="00BD6752"/>
    <w:rsid w:val="00BD761D"/>
    <w:rsid w:val="00BE3A05"/>
    <w:rsid w:val="00BE3B8C"/>
    <w:rsid w:val="00BF34CB"/>
    <w:rsid w:val="00C015CD"/>
    <w:rsid w:val="00C02FC6"/>
    <w:rsid w:val="00C10ECB"/>
    <w:rsid w:val="00C27CB2"/>
    <w:rsid w:val="00C30275"/>
    <w:rsid w:val="00C302EB"/>
    <w:rsid w:val="00C35FBD"/>
    <w:rsid w:val="00C37666"/>
    <w:rsid w:val="00C41752"/>
    <w:rsid w:val="00C455A4"/>
    <w:rsid w:val="00C47D8A"/>
    <w:rsid w:val="00C53473"/>
    <w:rsid w:val="00C54DAD"/>
    <w:rsid w:val="00C5558D"/>
    <w:rsid w:val="00C60169"/>
    <w:rsid w:val="00C767CD"/>
    <w:rsid w:val="00C83E3D"/>
    <w:rsid w:val="00C86E53"/>
    <w:rsid w:val="00C87C90"/>
    <w:rsid w:val="00CA16E0"/>
    <w:rsid w:val="00CA31A2"/>
    <w:rsid w:val="00CA3B23"/>
    <w:rsid w:val="00CA680E"/>
    <w:rsid w:val="00CA688C"/>
    <w:rsid w:val="00CC05F0"/>
    <w:rsid w:val="00CC3BA6"/>
    <w:rsid w:val="00CC3EC1"/>
    <w:rsid w:val="00CC4F71"/>
    <w:rsid w:val="00CD2A0D"/>
    <w:rsid w:val="00CD5B0A"/>
    <w:rsid w:val="00CD6BEA"/>
    <w:rsid w:val="00CD6FD0"/>
    <w:rsid w:val="00CD7769"/>
    <w:rsid w:val="00CE3C14"/>
    <w:rsid w:val="00CE4369"/>
    <w:rsid w:val="00CE4948"/>
    <w:rsid w:val="00CF393D"/>
    <w:rsid w:val="00CF49B0"/>
    <w:rsid w:val="00D00E5C"/>
    <w:rsid w:val="00D02A68"/>
    <w:rsid w:val="00D030FF"/>
    <w:rsid w:val="00D040B8"/>
    <w:rsid w:val="00D04A0C"/>
    <w:rsid w:val="00D10187"/>
    <w:rsid w:val="00D139F2"/>
    <w:rsid w:val="00D20942"/>
    <w:rsid w:val="00D2159C"/>
    <w:rsid w:val="00D22DE8"/>
    <w:rsid w:val="00D26BE8"/>
    <w:rsid w:val="00D27735"/>
    <w:rsid w:val="00D349EA"/>
    <w:rsid w:val="00D37BBF"/>
    <w:rsid w:val="00D42D89"/>
    <w:rsid w:val="00D539C5"/>
    <w:rsid w:val="00D54A04"/>
    <w:rsid w:val="00D5699E"/>
    <w:rsid w:val="00D56A8C"/>
    <w:rsid w:val="00D61A40"/>
    <w:rsid w:val="00D66D4F"/>
    <w:rsid w:val="00D710F5"/>
    <w:rsid w:val="00D71623"/>
    <w:rsid w:val="00D718A4"/>
    <w:rsid w:val="00D75BA9"/>
    <w:rsid w:val="00D77AA5"/>
    <w:rsid w:val="00D82BAB"/>
    <w:rsid w:val="00D83D43"/>
    <w:rsid w:val="00D83E61"/>
    <w:rsid w:val="00D84402"/>
    <w:rsid w:val="00DB3FF6"/>
    <w:rsid w:val="00DB664C"/>
    <w:rsid w:val="00DB765E"/>
    <w:rsid w:val="00DC5B09"/>
    <w:rsid w:val="00DD4557"/>
    <w:rsid w:val="00DD755A"/>
    <w:rsid w:val="00DE59C9"/>
    <w:rsid w:val="00E024EC"/>
    <w:rsid w:val="00E064B5"/>
    <w:rsid w:val="00E07798"/>
    <w:rsid w:val="00E13659"/>
    <w:rsid w:val="00E13FE7"/>
    <w:rsid w:val="00E17DD1"/>
    <w:rsid w:val="00E26CAF"/>
    <w:rsid w:val="00E36B9F"/>
    <w:rsid w:val="00E40009"/>
    <w:rsid w:val="00E4332F"/>
    <w:rsid w:val="00E60B2D"/>
    <w:rsid w:val="00E61CD1"/>
    <w:rsid w:val="00E63AC7"/>
    <w:rsid w:val="00E63D1E"/>
    <w:rsid w:val="00E7067A"/>
    <w:rsid w:val="00E82EA1"/>
    <w:rsid w:val="00E830D1"/>
    <w:rsid w:val="00E851A4"/>
    <w:rsid w:val="00E87B9C"/>
    <w:rsid w:val="00E93109"/>
    <w:rsid w:val="00EA01AD"/>
    <w:rsid w:val="00EA0AA2"/>
    <w:rsid w:val="00EA1B45"/>
    <w:rsid w:val="00EA323E"/>
    <w:rsid w:val="00EB0904"/>
    <w:rsid w:val="00EB2750"/>
    <w:rsid w:val="00EB4880"/>
    <w:rsid w:val="00EB5B10"/>
    <w:rsid w:val="00EB7EA0"/>
    <w:rsid w:val="00EC3966"/>
    <w:rsid w:val="00EC6724"/>
    <w:rsid w:val="00ED0911"/>
    <w:rsid w:val="00ED0D79"/>
    <w:rsid w:val="00ED1330"/>
    <w:rsid w:val="00ED7263"/>
    <w:rsid w:val="00EE0AB4"/>
    <w:rsid w:val="00EE26F1"/>
    <w:rsid w:val="00EE6089"/>
    <w:rsid w:val="00EF3634"/>
    <w:rsid w:val="00EF62A7"/>
    <w:rsid w:val="00EF699C"/>
    <w:rsid w:val="00F0690C"/>
    <w:rsid w:val="00F15816"/>
    <w:rsid w:val="00F21BBE"/>
    <w:rsid w:val="00F22078"/>
    <w:rsid w:val="00F26169"/>
    <w:rsid w:val="00F300E1"/>
    <w:rsid w:val="00F37FC9"/>
    <w:rsid w:val="00F53E98"/>
    <w:rsid w:val="00F5438E"/>
    <w:rsid w:val="00F55B8D"/>
    <w:rsid w:val="00F564FF"/>
    <w:rsid w:val="00F651F5"/>
    <w:rsid w:val="00F71E7D"/>
    <w:rsid w:val="00F7328E"/>
    <w:rsid w:val="00F76A4F"/>
    <w:rsid w:val="00F773B3"/>
    <w:rsid w:val="00F803FB"/>
    <w:rsid w:val="00F876F4"/>
    <w:rsid w:val="00F96D56"/>
    <w:rsid w:val="00F97040"/>
    <w:rsid w:val="00F97BDC"/>
    <w:rsid w:val="00FA0127"/>
    <w:rsid w:val="00FB295D"/>
    <w:rsid w:val="00FB7FF4"/>
    <w:rsid w:val="00FC12B7"/>
    <w:rsid w:val="00FD2113"/>
    <w:rsid w:val="00FD239D"/>
    <w:rsid w:val="00FD7A29"/>
    <w:rsid w:val="00FD7C50"/>
    <w:rsid w:val="00FE22D8"/>
    <w:rsid w:val="00FE3011"/>
    <w:rsid w:val="00FE3B8D"/>
    <w:rsid w:val="00FE6853"/>
    <w:rsid w:val="0187402D"/>
    <w:rsid w:val="02A12107"/>
    <w:rsid w:val="02E2740A"/>
    <w:rsid w:val="07C17D33"/>
    <w:rsid w:val="09E813E1"/>
    <w:rsid w:val="0B7B01B3"/>
    <w:rsid w:val="0DA216FE"/>
    <w:rsid w:val="119A0704"/>
    <w:rsid w:val="11E316B1"/>
    <w:rsid w:val="132C53F0"/>
    <w:rsid w:val="1333363E"/>
    <w:rsid w:val="177A59AD"/>
    <w:rsid w:val="17800FA2"/>
    <w:rsid w:val="18514AF0"/>
    <w:rsid w:val="19697869"/>
    <w:rsid w:val="1A9D46A5"/>
    <w:rsid w:val="1F942E11"/>
    <w:rsid w:val="20557D72"/>
    <w:rsid w:val="2094241D"/>
    <w:rsid w:val="212A62DC"/>
    <w:rsid w:val="219739C1"/>
    <w:rsid w:val="22525DCA"/>
    <w:rsid w:val="24AA15E6"/>
    <w:rsid w:val="26246B05"/>
    <w:rsid w:val="270F2B86"/>
    <w:rsid w:val="27BA0F57"/>
    <w:rsid w:val="27DC048E"/>
    <w:rsid w:val="2992029E"/>
    <w:rsid w:val="2A9E00C6"/>
    <w:rsid w:val="2C4F64DC"/>
    <w:rsid w:val="2D9D6182"/>
    <w:rsid w:val="306705D4"/>
    <w:rsid w:val="30EB518F"/>
    <w:rsid w:val="31AF440F"/>
    <w:rsid w:val="31E23A6E"/>
    <w:rsid w:val="324E7293"/>
    <w:rsid w:val="327E10DF"/>
    <w:rsid w:val="33F85887"/>
    <w:rsid w:val="34164C19"/>
    <w:rsid w:val="34533E99"/>
    <w:rsid w:val="36EF7EE2"/>
    <w:rsid w:val="39F641DF"/>
    <w:rsid w:val="3A95532B"/>
    <w:rsid w:val="3AC90682"/>
    <w:rsid w:val="3B426D68"/>
    <w:rsid w:val="3C2915F0"/>
    <w:rsid w:val="3C602C72"/>
    <w:rsid w:val="41DB2FFE"/>
    <w:rsid w:val="422C1FA2"/>
    <w:rsid w:val="43C17619"/>
    <w:rsid w:val="44B774AD"/>
    <w:rsid w:val="46C957D5"/>
    <w:rsid w:val="47080568"/>
    <w:rsid w:val="480F33E8"/>
    <w:rsid w:val="49990ADD"/>
    <w:rsid w:val="4A165066"/>
    <w:rsid w:val="4BAC2182"/>
    <w:rsid w:val="4BD56D10"/>
    <w:rsid w:val="4D5D26EB"/>
    <w:rsid w:val="4D5E388E"/>
    <w:rsid w:val="4D9A0C52"/>
    <w:rsid w:val="4EDD1202"/>
    <w:rsid w:val="514E56B9"/>
    <w:rsid w:val="5187713A"/>
    <w:rsid w:val="54663A69"/>
    <w:rsid w:val="573C5A03"/>
    <w:rsid w:val="57A0496D"/>
    <w:rsid w:val="59D87F3D"/>
    <w:rsid w:val="5A847366"/>
    <w:rsid w:val="5A8A550A"/>
    <w:rsid w:val="5B2D6107"/>
    <w:rsid w:val="5DA80416"/>
    <w:rsid w:val="5DF75C57"/>
    <w:rsid w:val="61A322B2"/>
    <w:rsid w:val="629F53E0"/>
    <w:rsid w:val="63A41687"/>
    <w:rsid w:val="64A1232B"/>
    <w:rsid w:val="6857600B"/>
    <w:rsid w:val="6A4B2752"/>
    <w:rsid w:val="6B2B6EB9"/>
    <w:rsid w:val="6B376479"/>
    <w:rsid w:val="6CBE4DBB"/>
    <w:rsid w:val="6DBA29E3"/>
    <w:rsid w:val="6DC42B28"/>
    <w:rsid w:val="6E5A6B68"/>
    <w:rsid w:val="72987D5A"/>
    <w:rsid w:val="72CE26A1"/>
    <w:rsid w:val="73DB66A8"/>
    <w:rsid w:val="76D37377"/>
    <w:rsid w:val="7B4A0CB8"/>
    <w:rsid w:val="7BE5394A"/>
    <w:rsid w:val="7CEA155F"/>
    <w:rsid w:val="7D907B35"/>
    <w:rsid w:val="7DDA747C"/>
    <w:rsid w:val="7E40364D"/>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3"/>
    <o:shapelayout v:ext="edit">
      <o:idmap v:ext="edit" data="2"/>
    </o:shapelayout>
  </w:shapeDefaults>
  <w:decimalSymbol w:val="."/>
  <w:listSeparator w:val=","/>
  <w14:docId w14:val="2F9520C4"/>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unhideWhenUsed="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nhideWhenUsed="1" w:qFormat="1"/>
    <w:lsdException w:name="HTML Address" w:semiHidden="1" w:unhideWhenUsed="1"/>
    <w:lsdException w:name="HTML Cite" w:unhideWhenUsed="1" w:qFormat="1"/>
    <w:lsdException w:name="HTML Code" w:unhideWhenUsed="1" w:qFormat="1"/>
    <w:lsdException w:name="HTML Definition" w:unhideWhenUsed="1" w:qFormat="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keepLines/>
      <w:spacing w:before="340" w:after="330" w:line="578" w:lineRule="auto"/>
      <w:outlineLvl w:val="0"/>
    </w:pPr>
    <w:rPr>
      <w:rFonts w:ascii="Calibri" w:hAnsi="Calibri"/>
      <w:b/>
      <w:bCs/>
      <w:kern w:val="44"/>
      <w:sz w:val="44"/>
      <w:szCs w:val="44"/>
    </w:rPr>
  </w:style>
  <w:style w:type="paragraph" w:styleId="2">
    <w:name w:val="heading 2"/>
    <w:basedOn w:val="a"/>
    <w:next w:val="a"/>
    <w:link w:val="20"/>
    <w:uiPriority w:val="9"/>
    <w:qFormat/>
    <w:pPr>
      <w:widowControl/>
      <w:spacing w:before="100" w:beforeAutospacing="1" w:after="100" w:afterAutospacing="1"/>
      <w:jc w:val="left"/>
      <w:outlineLvl w:val="1"/>
    </w:pPr>
    <w:rPr>
      <w:rFonts w:ascii="宋体" w:hAnsi="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rPr>
      <w:szCs w:val="24"/>
    </w:rPr>
  </w:style>
  <w:style w:type="paragraph" w:styleId="a5">
    <w:name w:val="Body Text"/>
    <w:basedOn w:val="a"/>
    <w:link w:val="a6"/>
    <w:qFormat/>
    <w:pPr>
      <w:shd w:val="clear" w:color="auto" w:fill="FFFFFF"/>
      <w:spacing w:line="405" w:lineRule="exact"/>
      <w:jc w:val="distribute"/>
    </w:pPr>
    <w:rPr>
      <w:rFonts w:ascii="宋体"/>
      <w:kern w:val="0"/>
      <w:sz w:val="18"/>
      <w:szCs w:val="18"/>
    </w:rPr>
  </w:style>
  <w:style w:type="paragraph" w:styleId="a7">
    <w:name w:val="Body Text Indent"/>
    <w:basedOn w:val="a"/>
    <w:link w:val="a8"/>
    <w:uiPriority w:val="99"/>
    <w:unhideWhenUsed/>
    <w:qFormat/>
    <w:pPr>
      <w:ind w:firstLineChars="100" w:firstLine="210"/>
    </w:pPr>
    <w:rPr>
      <w:rFonts w:ascii="Calibri" w:hAnsi="Calibri"/>
      <w:color w:val="333333"/>
      <w:szCs w:val="21"/>
    </w:rPr>
  </w:style>
  <w:style w:type="paragraph" w:styleId="a9">
    <w:name w:val="Plain Text"/>
    <w:basedOn w:val="a"/>
    <w:link w:val="aa"/>
    <w:uiPriority w:val="99"/>
    <w:qFormat/>
    <w:rPr>
      <w:rFonts w:ascii="宋体" w:hAnsi="Courier New"/>
      <w:szCs w:val="21"/>
    </w:rPr>
  </w:style>
  <w:style w:type="paragraph" w:styleId="ab">
    <w:name w:val="Balloon Text"/>
    <w:basedOn w:val="a"/>
    <w:link w:val="ac"/>
    <w:uiPriority w:val="99"/>
    <w:qFormat/>
    <w:rPr>
      <w:sz w:val="18"/>
      <w:szCs w:val="18"/>
    </w:rPr>
  </w:style>
  <w:style w:type="paragraph" w:styleId="ad">
    <w:name w:val="footer"/>
    <w:basedOn w:val="a"/>
    <w:link w:val="ae"/>
    <w:uiPriority w:val="99"/>
    <w:qFormat/>
    <w:pPr>
      <w:tabs>
        <w:tab w:val="center" w:pos="4153"/>
        <w:tab w:val="right" w:pos="8306"/>
      </w:tabs>
      <w:snapToGrid w:val="0"/>
      <w:jc w:val="left"/>
    </w:pPr>
    <w:rPr>
      <w:sz w:val="18"/>
    </w:rPr>
  </w:style>
  <w:style w:type="paragraph" w:styleId="af">
    <w:name w:val="header"/>
    <w:basedOn w:val="a"/>
    <w:link w:val="af0"/>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f1">
    <w:name w:val="footnote text"/>
    <w:basedOn w:val="a"/>
    <w:link w:val="af2"/>
    <w:qFormat/>
    <w:pPr>
      <w:snapToGrid w:val="0"/>
      <w:jc w:val="left"/>
    </w:pPr>
    <w:rPr>
      <w:rFonts w:ascii="Calibri" w:hAnsi="Calibri"/>
      <w:sz w:val="18"/>
      <w:szCs w:val="18"/>
    </w:rPr>
  </w:style>
  <w:style w:type="paragraph" w:styleId="HTML">
    <w:name w:val="HTML Preformatted"/>
    <w:basedOn w:val="a"/>
    <w:link w:val="HTML0"/>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af3">
    <w:name w:val="Normal (Web)"/>
    <w:basedOn w:val="a"/>
    <w:link w:val="af4"/>
    <w:uiPriority w:val="99"/>
    <w:unhideWhenUsed/>
    <w:qFormat/>
    <w:pPr>
      <w:jc w:val="left"/>
    </w:pPr>
    <w:rPr>
      <w:rFonts w:ascii="Calibri" w:hAnsi="Calibri"/>
      <w:kern w:val="0"/>
      <w:sz w:val="24"/>
    </w:rPr>
  </w:style>
  <w:style w:type="paragraph" w:styleId="af5">
    <w:name w:val="annotation subject"/>
    <w:basedOn w:val="a3"/>
    <w:next w:val="a3"/>
    <w:link w:val="af6"/>
    <w:qFormat/>
    <w:rPr>
      <w:b/>
      <w:bCs/>
      <w:szCs w:val="22"/>
    </w:rPr>
  </w:style>
  <w:style w:type="table" w:styleId="af7">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uiPriority w:val="22"/>
    <w:qFormat/>
    <w:rPr>
      <w:b/>
      <w:bCs/>
    </w:rPr>
  </w:style>
  <w:style w:type="character" w:styleId="af9">
    <w:name w:val="page number"/>
    <w:qFormat/>
  </w:style>
  <w:style w:type="character" w:styleId="afa">
    <w:name w:val="FollowedHyperlink"/>
    <w:unhideWhenUsed/>
    <w:qFormat/>
    <w:rPr>
      <w:color w:val="800080"/>
      <w:u w:val="single"/>
    </w:rPr>
  </w:style>
  <w:style w:type="character" w:styleId="afb">
    <w:name w:val="Emphasis"/>
    <w:qFormat/>
  </w:style>
  <w:style w:type="character" w:styleId="HTML1">
    <w:name w:val="HTML Definition"/>
    <w:unhideWhenUsed/>
    <w:qFormat/>
  </w:style>
  <w:style w:type="character" w:styleId="HTML2">
    <w:name w:val="HTML Acronym"/>
    <w:unhideWhenUsed/>
    <w:qFormat/>
  </w:style>
  <w:style w:type="character" w:styleId="HTML3">
    <w:name w:val="HTML Variable"/>
    <w:unhideWhenUsed/>
    <w:qFormat/>
  </w:style>
  <w:style w:type="character" w:styleId="afc">
    <w:name w:val="Hyperlink"/>
    <w:uiPriority w:val="99"/>
    <w:qFormat/>
    <w:rPr>
      <w:color w:val="0000FF"/>
      <w:u w:val="single"/>
    </w:rPr>
  </w:style>
  <w:style w:type="character" w:styleId="HTML4">
    <w:name w:val="HTML Code"/>
    <w:unhideWhenUsed/>
    <w:qFormat/>
    <w:rPr>
      <w:rFonts w:ascii="Courier New" w:hAnsi="Courier New"/>
      <w:sz w:val="20"/>
    </w:rPr>
  </w:style>
  <w:style w:type="character" w:styleId="afd">
    <w:name w:val="annotation reference"/>
    <w:qFormat/>
    <w:rPr>
      <w:sz w:val="21"/>
      <w:szCs w:val="21"/>
    </w:rPr>
  </w:style>
  <w:style w:type="character" w:styleId="HTML5">
    <w:name w:val="HTML Cite"/>
    <w:unhideWhenUsed/>
    <w:qFormat/>
  </w:style>
  <w:style w:type="character" w:styleId="afe">
    <w:name w:val="footnote reference"/>
    <w:qFormat/>
    <w:rPr>
      <w:vertAlign w:val="superscript"/>
    </w:rPr>
  </w:style>
  <w:style w:type="character" w:customStyle="1" w:styleId="af2">
    <w:name w:val="脚注文本 字符"/>
    <w:link w:val="af1"/>
    <w:qFormat/>
    <w:rPr>
      <w:rFonts w:ascii="Calibri" w:hAnsi="Calibri"/>
      <w:kern w:val="2"/>
      <w:sz w:val="18"/>
      <w:szCs w:val="18"/>
    </w:rPr>
  </w:style>
  <w:style w:type="character" w:customStyle="1" w:styleId="20">
    <w:name w:val="标题 2 字符"/>
    <w:link w:val="2"/>
    <w:uiPriority w:val="9"/>
    <w:qFormat/>
    <w:rPr>
      <w:rFonts w:ascii="宋体" w:hAnsi="宋体" w:cs="宋体"/>
      <w:b/>
      <w:bCs/>
      <w:sz w:val="36"/>
      <w:szCs w:val="36"/>
    </w:rPr>
  </w:style>
  <w:style w:type="character" w:customStyle="1" w:styleId="TimesNewRoman">
    <w:name w:val="正文文本 + Times New Roman"/>
    <w:qFormat/>
    <w:rPr>
      <w:rFonts w:ascii="Times New Roman" w:eastAsia="宋体" w:hAnsi="Times New Roman"/>
      <w:sz w:val="18"/>
      <w:szCs w:val="18"/>
      <w:u w:val="none"/>
      <w:lang w:val="en-US" w:eastAsia="en-US" w:bidi="ar-SA"/>
    </w:rPr>
  </w:style>
  <w:style w:type="character" w:customStyle="1" w:styleId="ac">
    <w:name w:val="批注框文本 字符"/>
    <w:link w:val="ab"/>
    <w:uiPriority w:val="99"/>
    <w:qFormat/>
    <w:rPr>
      <w:kern w:val="2"/>
      <w:sz w:val="18"/>
      <w:szCs w:val="18"/>
    </w:rPr>
  </w:style>
  <w:style w:type="character" w:customStyle="1" w:styleId="share-text">
    <w:name w:val="share-text"/>
    <w:qFormat/>
  </w:style>
  <w:style w:type="character" w:customStyle="1" w:styleId="bsx-text">
    <w:name w:val="bsx-text"/>
    <w:qFormat/>
  </w:style>
  <w:style w:type="character" w:customStyle="1" w:styleId="CharChar2">
    <w:name w:val="Char Char2"/>
    <w:qFormat/>
    <w:rPr>
      <w:rFonts w:ascii="宋体" w:eastAsia="宋体" w:hAnsi="Courier New" w:cs="Courier New"/>
      <w:kern w:val="2"/>
      <w:sz w:val="21"/>
      <w:szCs w:val="21"/>
      <w:lang w:val="en-US" w:eastAsia="zh-CN" w:bidi="ar-SA"/>
    </w:rPr>
  </w:style>
  <w:style w:type="character" w:customStyle="1" w:styleId="aa">
    <w:name w:val="纯文本 字符"/>
    <w:link w:val="a9"/>
    <w:uiPriority w:val="99"/>
    <w:qFormat/>
    <w:locked/>
    <w:rPr>
      <w:rFonts w:ascii="宋体" w:hAnsi="Courier New" w:cs="Courier New"/>
      <w:kern w:val="2"/>
      <w:sz w:val="21"/>
      <w:szCs w:val="21"/>
    </w:rPr>
  </w:style>
  <w:style w:type="character" w:customStyle="1" w:styleId="27">
    <w:name w:val="正文文本 (27) + 宋体"/>
    <w:qFormat/>
    <w:rPr>
      <w:rFonts w:ascii="宋体" w:eastAsia="宋体" w:hAnsi="宋体" w:cs="宋体"/>
      <w:b/>
      <w:bCs/>
      <w:sz w:val="22"/>
      <w:szCs w:val="22"/>
      <w:shd w:val="clear" w:color="auto" w:fill="FFFFFF"/>
    </w:rPr>
  </w:style>
  <w:style w:type="character" w:customStyle="1" w:styleId="name">
    <w:name w:val="name"/>
    <w:qFormat/>
    <w:rPr>
      <w:color w:val="9F9F9F"/>
    </w:rPr>
  </w:style>
  <w:style w:type="character" w:customStyle="1" w:styleId="af4">
    <w:name w:val="普通(网站) 字符"/>
    <w:link w:val="af3"/>
    <w:uiPriority w:val="99"/>
    <w:qFormat/>
    <w:rPr>
      <w:rFonts w:ascii="Calibri" w:hAnsi="Calibri"/>
      <w:sz w:val="24"/>
      <w:szCs w:val="22"/>
    </w:rPr>
  </w:style>
  <w:style w:type="character" w:customStyle="1" w:styleId="10">
    <w:name w:val="标题 1 字符"/>
    <w:link w:val="1"/>
    <w:qFormat/>
    <w:rPr>
      <w:rFonts w:ascii="Calibri" w:hAnsi="Calibri"/>
      <w:b/>
      <w:bCs/>
      <w:kern w:val="44"/>
      <w:sz w:val="44"/>
      <w:szCs w:val="44"/>
    </w:rPr>
  </w:style>
  <w:style w:type="character" w:customStyle="1" w:styleId="apple-converted-space">
    <w:name w:val="apple-converted-space"/>
    <w:qFormat/>
  </w:style>
  <w:style w:type="character" w:customStyle="1" w:styleId="ae">
    <w:name w:val="页脚 字符"/>
    <w:link w:val="ad"/>
    <w:uiPriority w:val="99"/>
    <w:qFormat/>
    <w:rPr>
      <w:kern w:val="2"/>
      <w:sz w:val="18"/>
      <w:szCs w:val="22"/>
    </w:rPr>
  </w:style>
  <w:style w:type="character" w:customStyle="1" w:styleId="af6">
    <w:name w:val="批注主题 字符"/>
    <w:link w:val="af5"/>
    <w:qFormat/>
    <w:rPr>
      <w:b/>
      <w:bCs/>
      <w:kern w:val="2"/>
      <w:sz w:val="21"/>
      <w:szCs w:val="22"/>
    </w:rPr>
  </w:style>
  <w:style w:type="character" w:customStyle="1" w:styleId="a4">
    <w:name w:val="批注文字 字符"/>
    <w:link w:val="a3"/>
    <w:qFormat/>
    <w:rPr>
      <w:kern w:val="2"/>
      <w:sz w:val="21"/>
      <w:szCs w:val="24"/>
    </w:rPr>
  </w:style>
  <w:style w:type="character" w:customStyle="1" w:styleId="Char">
    <w:name w:val="纯文本 Char"/>
    <w:uiPriority w:val="99"/>
    <w:qFormat/>
    <w:rPr>
      <w:rFonts w:ascii="宋体" w:hAnsi="Courier New" w:cs="Courier New"/>
      <w:kern w:val="2"/>
      <w:sz w:val="21"/>
      <w:szCs w:val="21"/>
    </w:rPr>
  </w:style>
  <w:style w:type="character" w:customStyle="1" w:styleId="a6">
    <w:name w:val="正文文本 字符"/>
    <w:link w:val="a5"/>
    <w:qFormat/>
    <w:rPr>
      <w:rFonts w:ascii="宋体"/>
      <w:sz w:val="18"/>
      <w:szCs w:val="18"/>
      <w:shd w:val="clear" w:color="auto" w:fill="FFFFFF"/>
    </w:rPr>
  </w:style>
  <w:style w:type="character" w:customStyle="1" w:styleId="BodyTextChar">
    <w:name w:val="Body Text Char"/>
    <w:qFormat/>
    <w:locked/>
    <w:rPr>
      <w:rFonts w:ascii="宋体" w:eastAsia="宋体"/>
      <w:sz w:val="18"/>
      <w:szCs w:val="18"/>
      <w:lang w:val="en-US" w:eastAsia="zh-CN" w:bidi="ar-SA"/>
    </w:rPr>
  </w:style>
  <w:style w:type="character" w:customStyle="1" w:styleId="Bodytext2">
    <w:name w:val="Body text|2_"/>
    <w:link w:val="Bodytext211"/>
    <w:qFormat/>
    <w:rPr>
      <w:rFonts w:eastAsia="Times New Roman"/>
      <w:color w:val="000000"/>
      <w:sz w:val="17"/>
      <w:szCs w:val="17"/>
      <w:shd w:val="clear" w:color="auto" w:fill="FFFFFF"/>
      <w:lang w:eastAsia="en-US" w:bidi="en-US"/>
    </w:rPr>
  </w:style>
  <w:style w:type="paragraph" w:customStyle="1" w:styleId="Bodytext211">
    <w:name w:val="Body text|211"/>
    <w:basedOn w:val="a"/>
    <w:link w:val="Bodytext2"/>
    <w:qFormat/>
    <w:pPr>
      <w:shd w:val="clear" w:color="auto" w:fill="FFFFFF"/>
      <w:spacing w:line="325" w:lineRule="exact"/>
      <w:ind w:hanging="720"/>
      <w:jc w:val="left"/>
    </w:pPr>
    <w:rPr>
      <w:rFonts w:eastAsia="Times New Roman"/>
      <w:color w:val="000000"/>
      <w:kern w:val="0"/>
      <w:sz w:val="17"/>
      <w:szCs w:val="17"/>
      <w:lang w:eastAsia="en-US" w:bidi="en-US"/>
    </w:rPr>
  </w:style>
  <w:style w:type="character" w:customStyle="1" w:styleId="HTML0">
    <w:name w:val="HTML 预设格式 字符"/>
    <w:link w:val="HTML"/>
    <w:qFormat/>
    <w:rPr>
      <w:rFonts w:ascii="宋体" w:hAnsi="宋体" w:cs="宋体"/>
      <w:sz w:val="24"/>
      <w:szCs w:val="24"/>
    </w:rPr>
  </w:style>
  <w:style w:type="character" w:customStyle="1" w:styleId="af0">
    <w:name w:val="页眉 字符"/>
    <w:link w:val="af"/>
    <w:uiPriority w:val="99"/>
    <w:qFormat/>
    <w:rPr>
      <w:kern w:val="2"/>
      <w:sz w:val="18"/>
      <w:szCs w:val="22"/>
    </w:rPr>
  </w:style>
  <w:style w:type="character" w:customStyle="1" w:styleId="a8">
    <w:name w:val="正文文本缩进 字符"/>
    <w:link w:val="a7"/>
    <w:uiPriority w:val="99"/>
    <w:qFormat/>
    <w:rPr>
      <w:rFonts w:ascii="Calibri" w:hAnsi="Calibri"/>
      <w:color w:val="333333"/>
      <w:kern w:val="2"/>
      <w:sz w:val="21"/>
      <w:szCs w:val="21"/>
    </w:rPr>
  </w:style>
  <w:style w:type="character" w:customStyle="1" w:styleId="oblogtext">
    <w:name w:val="oblog_text"/>
    <w:qFormat/>
  </w:style>
  <w:style w:type="character" w:customStyle="1" w:styleId="11">
    <w:name w:val="页码1"/>
    <w:qFormat/>
  </w:style>
  <w:style w:type="character" w:customStyle="1" w:styleId="apple-style-span">
    <w:name w:val="apple-style-span"/>
    <w:qFormat/>
  </w:style>
  <w:style w:type="character" w:customStyle="1" w:styleId="bsx-label">
    <w:name w:val="bsx-label"/>
    <w:qFormat/>
    <w:rPr>
      <w:color w:val="999999"/>
    </w:rPr>
  </w:style>
  <w:style w:type="character" w:customStyle="1" w:styleId="25">
    <w:name w:val="正文文本 (25)_"/>
    <w:link w:val="250"/>
    <w:qFormat/>
    <w:locked/>
    <w:rPr>
      <w:rFonts w:ascii="宋体" w:hAnsi="宋体"/>
      <w:sz w:val="13"/>
      <w:szCs w:val="13"/>
      <w:shd w:val="clear" w:color="auto" w:fill="FFFFFF"/>
    </w:rPr>
  </w:style>
  <w:style w:type="paragraph" w:customStyle="1" w:styleId="250">
    <w:name w:val="正文文本 (25)"/>
    <w:basedOn w:val="a"/>
    <w:link w:val="25"/>
    <w:qFormat/>
    <w:pPr>
      <w:shd w:val="clear" w:color="auto" w:fill="FFFFFF"/>
      <w:spacing w:line="197" w:lineRule="exact"/>
      <w:jc w:val="left"/>
    </w:pPr>
    <w:rPr>
      <w:rFonts w:ascii="宋体" w:hAnsi="宋体"/>
      <w:kern w:val="0"/>
      <w:sz w:val="13"/>
      <w:szCs w:val="13"/>
      <w:shd w:val="clear" w:color="auto" w:fill="FFFFFF"/>
    </w:rPr>
  </w:style>
  <w:style w:type="character" w:customStyle="1" w:styleId="l">
    <w:name w:val="l"/>
    <w:qFormat/>
  </w:style>
  <w:style w:type="character" w:customStyle="1" w:styleId="subtitles0">
    <w:name w:val="sub_title s0"/>
    <w:qFormat/>
  </w:style>
  <w:style w:type="character" w:customStyle="1" w:styleId="mathzyb1">
    <w:name w:val="mathzyb1"/>
    <w:qFormat/>
    <w:rPr>
      <w:spacing w:val="15"/>
      <w:sz w:val="23"/>
      <w:szCs w:val="23"/>
    </w:rPr>
  </w:style>
  <w:style w:type="character" w:customStyle="1" w:styleId="ask-title2">
    <w:name w:val="ask-title2"/>
    <w:qFormat/>
  </w:style>
  <w:style w:type="character" w:customStyle="1" w:styleId="aff">
    <w:name w:val="无间隔 字符"/>
    <w:link w:val="aff0"/>
    <w:uiPriority w:val="1"/>
    <w:qFormat/>
    <w:rPr>
      <w:rFonts w:ascii="Calibri" w:hAnsi="Calibri"/>
      <w:kern w:val="2"/>
      <w:sz w:val="21"/>
      <w:szCs w:val="22"/>
      <w:lang w:val="en-US" w:eastAsia="zh-CN" w:bidi="ar-SA"/>
    </w:rPr>
  </w:style>
  <w:style w:type="paragraph" w:styleId="aff0">
    <w:name w:val="No Spacing"/>
    <w:link w:val="aff"/>
    <w:uiPriority w:val="1"/>
    <w:qFormat/>
    <w:pPr>
      <w:widowControl w:val="0"/>
      <w:jc w:val="both"/>
    </w:pPr>
    <w:rPr>
      <w:kern w:val="2"/>
      <w:sz w:val="21"/>
      <w:szCs w:val="22"/>
    </w:rPr>
  </w:style>
  <w:style w:type="character" w:customStyle="1" w:styleId="1Char">
    <w:name w:val="宋体1 Char"/>
    <w:link w:val="12"/>
    <w:qFormat/>
    <w:rPr>
      <w:kern w:val="2"/>
      <w:sz w:val="21"/>
      <w:szCs w:val="22"/>
    </w:rPr>
  </w:style>
  <w:style w:type="paragraph" w:customStyle="1" w:styleId="12">
    <w:name w:val="宋体1"/>
    <w:basedOn w:val="a"/>
    <w:link w:val="1Char"/>
    <w:qFormat/>
    <w:pPr>
      <w:spacing w:line="360" w:lineRule="auto"/>
      <w:jc w:val="left"/>
    </w:pPr>
  </w:style>
  <w:style w:type="character" w:customStyle="1" w:styleId="Char1">
    <w:name w:val="正文文本 Char1"/>
    <w:qFormat/>
    <w:rPr>
      <w:kern w:val="2"/>
      <w:sz w:val="21"/>
      <w:szCs w:val="22"/>
    </w:rPr>
  </w:style>
  <w:style w:type="character" w:customStyle="1" w:styleId="reviewcount">
    <w:name w:val="review_count"/>
    <w:qFormat/>
  </w:style>
  <w:style w:type="paragraph" w:customStyle="1" w:styleId="p17">
    <w:name w:val="p17"/>
    <w:basedOn w:val="a"/>
    <w:qFormat/>
    <w:pPr>
      <w:widowControl/>
      <w:ind w:firstLine="420"/>
    </w:pPr>
    <w:rPr>
      <w:rFonts w:cs="宋体"/>
      <w:kern w:val="0"/>
      <w:szCs w:val="21"/>
    </w:rPr>
  </w:style>
  <w:style w:type="paragraph" w:customStyle="1" w:styleId="ItemAnswer">
    <w:name w:val="ItemAnswer"/>
    <w:basedOn w:val="a"/>
    <w:qFormat/>
    <w:pPr>
      <w:widowControl/>
      <w:spacing w:line="360" w:lineRule="auto"/>
      <w:jc w:val="left"/>
    </w:pPr>
    <w:rPr>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Normal1">
    <w:name w:val="Normal_1"/>
    <w:qFormat/>
    <w:pPr>
      <w:widowControl w:val="0"/>
      <w:jc w:val="both"/>
    </w:pPr>
    <w:rPr>
      <w:rFonts w:ascii="Time New Romans" w:hAnsi="Time New Romans" w:cs="宋体"/>
      <w:kern w:val="2"/>
      <w:sz w:val="21"/>
      <w:szCs w:val="22"/>
    </w:rPr>
  </w:style>
  <w:style w:type="paragraph" w:customStyle="1" w:styleId="p16">
    <w:name w:val="p16"/>
    <w:basedOn w:val="a"/>
    <w:qFormat/>
    <w:pPr>
      <w:widowControl/>
      <w:jc w:val="left"/>
    </w:pPr>
    <w:rPr>
      <w:kern w:val="0"/>
      <w:szCs w:val="21"/>
    </w:rPr>
  </w:style>
  <w:style w:type="paragraph" w:customStyle="1" w:styleId="aff1">
    <w:name w:val="楷体有缩"/>
    <w:basedOn w:val="a"/>
    <w:qFormat/>
    <w:pPr>
      <w:widowControl/>
      <w:spacing w:line="360" w:lineRule="auto"/>
      <w:ind w:firstLineChars="200" w:firstLine="200"/>
    </w:pPr>
    <w:rPr>
      <w:rFonts w:eastAsia="楷体"/>
    </w:rPr>
  </w:style>
  <w:style w:type="paragraph" w:customStyle="1" w:styleId="p0">
    <w:name w:val="p0"/>
    <w:basedOn w:val="a"/>
    <w:qFormat/>
    <w:pPr>
      <w:widowControl/>
    </w:pPr>
    <w:rPr>
      <w:rFonts w:ascii="Calibri" w:hAnsi="Calibri"/>
      <w:kern w:val="0"/>
      <w:szCs w:val="21"/>
    </w:rPr>
  </w:style>
  <w:style w:type="paragraph" w:customStyle="1" w:styleId="msonormalcxspmiddle">
    <w:name w:val="msonormalcxspmiddle"/>
    <w:basedOn w:val="a"/>
    <w:qFormat/>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Normal0">
    <w:name w:val="Normal_0"/>
    <w:qFormat/>
    <w:pPr>
      <w:spacing w:before="120" w:after="240"/>
      <w:jc w:val="both"/>
    </w:pPr>
    <w:rPr>
      <w:rFonts w:eastAsia="Calibri"/>
      <w:sz w:val="22"/>
      <w:szCs w:val="22"/>
      <w:lang w:val="ru-RU" w:eastAsia="en-US"/>
    </w:rPr>
  </w:style>
  <w:style w:type="paragraph" w:customStyle="1" w:styleId="DefaultParagraph">
    <w:name w:val="DefaultParagraph"/>
    <w:qFormat/>
    <w:rPr>
      <w:kern w:val="2"/>
      <w:sz w:val="21"/>
      <w:szCs w:val="22"/>
    </w:rPr>
  </w:style>
  <w:style w:type="paragraph" w:customStyle="1" w:styleId="share-btn">
    <w:name w:val="share-btn"/>
    <w:basedOn w:val="a"/>
    <w:qFormat/>
    <w:pPr>
      <w:widowControl/>
      <w:spacing w:before="100" w:beforeAutospacing="1" w:after="100" w:afterAutospacing="1"/>
      <w:jc w:val="left"/>
    </w:pPr>
    <w:rPr>
      <w:rFonts w:ascii="宋体" w:hAnsi="宋体" w:cs="宋体"/>
      <w:kern w:val="0"/>
      <w:sz w:val="24"/>
    </w:rPr>
  </w:style>
  <w:style w:type="paragraph" w:customStyle="1" w:styleId="ItemStem">
    <w:name w:val="ItemStem"/>
    <w:qFormat/>
    <w:pPr>
      <w:spacing w:line="312" w:lineRule="auto"/>
      <w:jc w:val="both"/>
    </w:pPr>
    <w:rPr>
      <w:sz w:val="21"/>
      <w:szCs w:val="21"/>
    </w:rPr>
  </w:style>
  <w:style w:type="paragraph" w:customStyle="1" w:styleId="0">
    <w:name w:val="正文_0"/>
    <w:qFormat/>
    <w:pPr>
      <w:widowControl w:val="0"/>
      <w:jc w:val="both"/>
    </w:pPr>
    <w:rPr>
      <w:kern w:val="2"/>
      <w:sz w:val="21"/>
      <w:szCs w:val="22"/>
    </w:rPr>
  </w:style>
  <w:style w:type="paragraph" w:styleId="aff2">
    <w:name w:val="List Paragraph"/>
    <w:basedOn w:val="a"/>
    <w:qFormat/>
    <w:pPr>
      <w:ind w:firstLineChars="200" w:firstLine="420"/>
    </w:pPr>
    <w:rPr>
      <w:rFonts w:ascii="Calibri" w:hAnsi="Calibri"/>
    </w:rPr>
  </w:style>
  <w:style w:type="paragraph" w:customStyle="1" w:styleId="Char3Char">
    <w:name w:val="Char3 Char"/>
    <w:basedOn w:val="a"/>
    <w:qFormat/>
    <w:pPr>
      <w:widowControl/>
      <w:spacing w:line="300" w:lineRule="auto"/>
      <w:ind w:firstLineChars="200" w:firstLine="200"/>
    </w:pPr>
    <w:rPr>
      <w:rFonts w:ascii="Calibri" w:hAnsi="Calibri"/>
    </w:rPr>
  </w:style>
  <w:style w:type="paragraph" w:customStyle="1" w:styleId="13">
    <w:name w:val="无间隔1"/>
    <w:qFormat/>
    <w:pPr>
      <w:widowControl w:val="0"/>
      <w:jc w:val="both"/>
    </w:pPr>
    <w:rPr>
      <w:kern w:val="2"/>
      <w:sz w:val="21"/>
      <w:szCs w:val="22"/>
    </w:rPr>
  </w:style>
  <w:style w:type="paragraph" w:customStyle="1" w:styleId="14">
    <w:name w:val="列出段落1"/>
    <w:basedOn w:val="a"/>
    <w:qFormat/>
    <w:pPr>
      <w:ind w:firstLineChars="200" w:firstLine="420"/>
    </w:pPr>
    <w:rPr>
      <w:rFonts w:ascii="Calibri" w:hAnsi="Calibri"/>
    </w:rPr>
  </w:style>
  <w:style w:type="paragraph" w:customStyle="1" w:styleId="Roman">
    <w:name w:val="Roman斜体"/>
    <w:basedOn w:val="a"/>
    <w:qFormat/>
    <w:pPr>
      <w:spacing w:line="0" w:lineRule="atLeast"/>
      <w:jc w:val="center"/>
    </w:pPr>
    <w:rPr>
      <w:i/>
      <w:iCs/>
      <w:color w:val="000000"/>
      <w:szCs w:val="20"/>
    </w:rPr>
  </w:style>
  <w:style w:type="paragraph" w:customStyle="1" w:styleId="ItemQDesc">
    <w:name w:val="ItemQDesc"/>
    <w:basedOn w:val="ItemStem"/>
    <w:qFormat/>
  </w:style>
  <w:style w:type="table" w:customStyle="1" w:styleId="TableOptsEnglishXuanCiTianKong">
    <w:name w:val="TableOptsEnglishXuanCiTianKong"/>
    <w:basedOn w:val="a1"/>
    <w:uiPriority w:val="99"/>
    <w:qFormat/>
    <w:rPr>
      <w:rFonts w:eastAsia="Times New Roman"/>
      <w:sz w:val="21"/>
      <w:szCs w:val="21"/>
    </w:rPr>
    <w:tblPr>
      <w:tblBorders>
        <w:top w:val="single" w:sz="4" w:space="0" w:color="auto"/>
        <w:left w:val="single" w:sz="4" w:space="0" w:color="auto"/>
        <w:bottom w:val="single" w:sz="4" w:space="0" w:color="auto"/>
        <w:right w:val="single" w:sz="4" w:space="0" w:color="auto"/>
      </w:tblBorders>
    </w:tblPr>
  </w:style>
  <w:style w:type="table" w:customStyle="1" w:styleId="edittable">
    <w:name w:val="edittable"/>
    <w:basedOn w:val="a1"/>
    <w:qFormat/>
    <w:tblPr/>
  </w:style>
  <w:style w:type="character" w:customStyle="1" w:styleId="font01">
    <w:name w:val="font01"/>
    <w:qFormat/>
    <w:rPr>
      <w:rFonts w:ascii="宋体" w:eastAsia="宋体" w:hAnsi="宋体" w:hint="eastAsia"/>
      <w:color w:val="000000"/>
      <w:sz w:val="22"/>
      <w:szCs w:val="22"/>
      <w:u w:val="none"/>
    </w:rPr>
  </w:style>
  <w:style w:type="paragraph" w:customStyle="1" w:styleId="paragraph">
    <w:name w:val="paragraph"/>
    <w:basedOn w:val="a"/>
    <w:qFormat/>
    <w:pPr>
      <w:widowControl/>
      <w:spacing w:before="100" w:beforeAutospacing="1" w:after="100" w:afterAutospacing="1"/>
      <w:jc w:val="left"/>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6.bin"/><Relationship Id="rId42" Type="http://schemas.openxmlformats.org/officeDocument/2006/relationships/oleObject" Target="embeddings/oleObject14.bin"/><Relationship Id="rId63" Type="http://schemas.openxmlformats.org/officeDocument/2006/relationships/image" Target="media/image33.wmf"/><Relationship Id="rId84" Type="http://schemas.openxmlformats.org/officeDocument/2006/relationships/image" Target="media/image44.wmf"/><Relationship Id="rId138" Type="http://schemas.openxmlformats.org/officeDocument/2006/relationships/oleObject" Target="embeddings/oleObject65.bin"/><Relationship Id="rId159" Type="http://schemas.openxmlformats.org/officeDocument/2006/relationships/image" Target="media/image78.wmf"/><Relationship Id="rId170" Type="http://schemas.openxmlformats.org/officeDocument/2006/relationships/oleObject" Target="embeddings/oleObject83.bin"/><Relationship Id="rId191" Type="http://schemas.openxmlformats.org/officeDocument/2006/relationships/image" Target="media/image93.wmf"/><Relationship Id="rId205" Type="http://schemas.openxmlformats.org/officeDocument/2006/relationships/image" Target="media/image102.wmf"/><Relationship Id="rId226" Type="http://schemas.openxmlformats.org/officeDocument/2006/relationships/oleObject" Target="embeddings/oleObject108.bin"/><Relationship Id="rId247" Type="http://schemas.openxmlformats.org/officeDocument/2006/relationships/oleObject" Target="embeddings/oleObject119.bin"/><Relationship Id="rId107" Type="http://schemas.openxmlformats.org/officeDocument/2006/relationships/oleObject" Target="embeddings/oleObject47.bin"/><Relationship Id="rId268" Type="http://schemas.openxmlformats.org/officeDocument/2006/relationships/image" Target="media/image133.wmf"/><Relationship Id="rId289" Type="http://schemas.openxmlformats.org/officeDocument/2006/relationships/oleObject" Target="embeddings/oleObject140.bin"/><Relationship Id="rId11" Type="http://schemas.openxmlformats.org/officeDocument/2006/relationships/oleObject" Target="embeddings/oleObject1.bin"/><Relationship Id="rId32" Type="http://schemas.openxmlformats.org/officeDocument/2006/relationships/image" Target="media/image15.png"/><Relationship Id="rId53" Type="http://schemas.openxmlformats.org/officeDocument/2006/relationships/image" Target="media/image28.wmf"/><Relationship Id="rId74" Type="http://schemas.openxmlformats.org/officeDocument/2006/relationships/image" Target="media/image39.wmf"/><Relationship Id="rId128" Type="http://schemas.openxmlformats.org/officeDocument/2006/relationships/oleObject" Target="embeddings/oleObject60.bin"/><Relationship Id="rId149" Type="http://schemas.openxmlformats.org/officeDocument/2006/relationships/oleObject" Target="embeddings/oleObject71.bin"/><Relationship Id="rId5" Type="http://schemas.openxmlformats.org/officeDocument/2006/relationships/footnotes" Target="footnotes.xml"/><Relationship Id="rId95" Type="http://schemas.openxmlformats.org/officeDocument/2006/relationships/oleObject" Target="embeddings/oleObject40.bin"/><Relationship Id="rId160" Type="http://schemas.openxmlformats.org/officeDocument/2006/relationships/oleObject" Target="embeddings/oleObject76.bin"/><Relationship Id="rId181" Type="http://schemas.openxmlformats.org/officeDocument/2006/relationships/oleObject" Target="embeddings/oleObject88.bin"/><Relationship Id="rId216" Type="http://schemas.openxmlformats.org/officeDocument/2006/relationships/oleObject" Target="embeddings/oleObject103.bin"/><Relationship Id="rId237" Type="http://schemas.openxmlformats.org/officeDocument/2006/relationships/oleObject" Target="embeddings/oleObject114.bin"/><Relationship Id="rId258" Type="http://schemas.openxmlformats.org/officeDocument/2006/relationships/oleObject" Target="embeddings/oleObject125.bin"/><Relationship Id="rId279" Type="http://schemas.openxmlformats.org/officeDocument/2006/relationships/oleObject" Target="embeddings/oleObject135.bin"/><Relationship Id="rId22" Type="http://schemas.openxmlformats.org/officeDocument/2006/relationships/image" Target="media/image10.wmf"/><Relationship Id="rId43" Type="http://schemas.openxmlformats.org/officeDocument/2006/relationships/image" Target="media/image23.wmf"/><Relationship Id="rId64" Type="http://schemas.openxmlformats.org/officeDocument/2006/relationships/oleObject" Target="embeddings/oleObject25.bin"/><Relationship Id="rId118" Type="http://schemas.openxmlformats.org/officeDocument/2006/relationships/oleObject" Target="embeddings/oleObject54.bin"/><Relationship Id="rId139" Type="http://schemas.openxmlformats.org/officeDocument/2006/relationships/oleObject" Target="embeddings/oleObject66.bin"/><Relationship Id="rId290" Type="http://schemas.openxmlformats.org/officeDocument/2006/relationships/header" Target="header1.xml"/><Relationship Id="rId85" Type="http://schemas.openxmlformats.org/officeDocument/2006/relationships/oleObject" Target="embeddings/oleObject35.bin"/><Relationship Id="rId150" Type="http://schemas.openxmlformats.org/officeDocument/2006/relationships/image" Target="media/image73.png"/><Relationship Id="rId171" Type="http://schemas.openxmlformats.org/officeDocument/2006/relationships/image" Target="media/image82.wmf"/><Relationship Id="rId192"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3.wmf"/><Relationship Id="rId248" Type="http://schemas.openxmlformats.org/officeDocument/2006/relationships/image" Target="media/image123.wmf"/><Relationship Id="rId269" Type="http://schemas.openxmlformats.org/officeDocument/2006/relationships/oleObject" Target="embeddings/oleObject130.bin"/><Relationship Id="rId12" Type="http://schemas.openxmlformats.org/officeDocument/2006/relationships/image" Target="media/image5.wmf"/><Relationship Id="rId33" Type="http://schemas.openxmlformats.org/officeDocument/2006/relationships/image" Target="media/image16.png"/><Relationship Id="rId108" Type="http://schemas.openxmlformats.org/officeDocument/2006/relationships/oleObject" Target="embeddings/oleObject48.bin"/><Relationship Id="rId129" Type="http://schemas.openxmlformats.org/officeDocument/2006/relationships/image" Target="media/image63.wmf"/><Relationship Id="rId280" Type="http://schemas.openxmlformats.org/officeDocument/2006/relationships/image" Target="media/image139.wmf"/><Relationship Id="rId54" Type="http://schemas.openxmlformats.org/officeDocument/2006/relationships/oleObject" Target="embeddings/oleObject20.bin"/><Relationship Id="rId75" Type="http://schemas.openxmlformats.org/officeDocument/2006/relationships/oleObject" Target="embeddings/oleObject30.bin"/><Relationship Id="rId96" Type="http://schemas.openxmlformats.org/officeDocument/2006/relationships/image" Target="media/image50.wmf"/><Relationship Id="rId140" Type="http://schemas.openxmlformats.org/officeDocument/2006/relationships/image" Target="media/image68.wmf"/><Relationship Id="rId161" Type="http://schemas.openxmlformats.org/officeDocument/2006/relationships/oleObject" Target="embeddings/oleObject77.bin"/><Relationship Id="rId182" Type="http://schemas.openxmlformats.org/officeDocument/2006/relationships/image" Target="media/image88.wmf"/><Relationship Id="rId217" Type="http://schemas.openxmlformats.org/officeDocument/2006/relationships/image" Target="media/image108.wmf"/><Relationship Id="rId6" Type="http://schemas.openxmlformats.org/officeDocument/2006/relationships/endnotes" Target="endnotes.xml"/><Relationship Id="rId238" Type="http://schemas.openxmlformats.org/officeDocument/2006/relationships/image" Target="media/image118.wmf"/><Relationship Id="rId259" Type="http://schemas.openxmlformats.org/officeDocument/2006/relationships/image" Target="media/image128.wmf"/><Relationship Id="rId23" Type="http://schemas.openxmlformats.org/officeDocument/2006/relationships/oleObject" Target="embeddings/oleObject7.bin"/><Relationship Id="rId119" Type="http://schemas.openxmlformats.org/officeDocument/2006/relationships/image" Target="media/image59.wmf"/><Relationship Id="rId270" Type="http://schemas.openxmlformats.org/officeDocument/2006/relationships/image" Target="media/image134.wmf"/><Relationship Id="rId291" Type="http://schemas.openxmlformats.org/officeDocument/2006/relationships/footer" Target="footer1.xml"/><Relationship Id="rId44" Type="http://schemas.openxmlformats.org/officeDocument/2006/relationships/oleObject" Target="embeddings/oleObject15.bin"/><Relationship Id="rId65" Type="http://schemas.openxmlformats.org/officeDocument/2006/relationships/image" Target="media/image34.wmf"/><Relationship Id="rId86" Type="http://schemas.openxmlformats.org/officeDocument/2006/relationships/image" Target="media/image45.wmf"/><Relationship Id="rId130" Type="http://schemas.openxmlformats.org/officeDocument/2006/relationships/oleObject" Target="embeddings/oleObject61.bin"/><Relationship Id="rId151" Type="http://schemas.openxmlformats.org/officeDocument/2006/relationships/image" Target="media/image74.wmf"/><Relationship Id="rId172" Type="http://schemas.openxmlformats.org/officeDocument/2006/relationships/oleObject" Target="embeddings/oleObject84.bin"/><Relationship Id="rId193" Type="http://schemas.openxmlformats.org/officeDocument/2006/relationships/image" Target="media/image94.wmf"/><Relationship Id="rId207" Type="http://schemas.openxmlformats.org/officeDocument/2006/relationships/image" Target="media/image103.wmf"/><Relationship Id="rId228" Type="http://schemas.openxmlformats.org/officeDocument/2006/relationships/oleObject" Target="embeddings/oleObject109.bin"/><Relationship Id="rId249" Type="http://schemas.openxmlformats.org/officeDocument/2006/relationships/oleObject" Target="embeddings/oleObject120.bin"/><Relationship Id="rId13" Type="http://schemas.openxmlformats.org/officeDocument/2006/relationships/oleObject" Target="embeddings/oleObject2.bin"/><Relationship Id="rId109" Type="http://schemas.openxmlformats.org/officeDocument/2006/relationships/oleObject" Target="embeddings/oleObject49.bin"/><Relationship Id="rId260" Type="http://schemas.openxmlformats.org/officeDocument/2006/relationships/oleObject" Target="embeddings/oleObject126.bin"/><Relationship Id="rId281" Type="http://schemas.openxmlformats.org/officeDocument/2006/relationships/oleObject" Target="embeddings/oleObject136.bin"/><Relationship Id="rId34" Type="http://schemas.openxmlformats.org/officeDocument/2006/relationships/image" Target="media/image17.png"/><Relationship Id="rId50" Type="http://schemas.openxmlformats.org/officeDocument/2006/relationships/oleObject" Target="embeddings/oleObject18.bin"/><Relationship Id="rId55" Type="http://schemas.openxmlformats.org/officeDocument/2006/relationships/image" Target="media/image29.wmf"/><Relationship Id="rId76" Type="http://schemas.openxmlformats.org/officeDocument/2006/relationships/image" Target="media/image40.wmf"/><Relationship Id="rId97" Type="http://schemas.openxmlformats.org/officeDocument/2006/relationships/oleObject" Target="embeddings/oleObject41.bin"/><Relationship Id="rId104" Type="http://schemas.openxmlformats.org/officeDocument/2006/relationships/image" Target="media/image53.wmf"/><Relationship Id="rId120" Type="http://schemas.openxmlformats.org/officeDocument/2006/relationships/oleObject" Target="embeddings/oleObject55.bin"/><Relationship Id="rId125" Type="http://schemas.openxmlformats.org/officeDocument/2006/relationships/image" Target="media/image61.wmf"/><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1.bin"/><Relationship Id="rId188" Type="http://schemas.openxmlformats.org/officeDocument/2006/relationships/image" Target="media/image91.png"/><Relationship Id="rId7" Type="http://schemas.openxmlformats.org/officeDocument/2006/relationships/image" Target="media/image1.png"/><Relationship Id="rId71" Type="http://schemas.openxmlformats.org/officeDocument/2006/relationships/image" Target="media/image37.png"/><Relationship Id="rId92" Type="http://schemas.openxmlformats.org/officeDocument/2006/relationships/image" Target="media/image48.wmf"/><Relationship Id="rId162" Type="http://schemas.openxmlformats.org/officeDocument/2006/relationships/oleObject" Target="embeddings/oleObject78.bin"/><Relationship Id="rId183" Type="http://schemas.openxmlformats.org/officeDocument/2006/relationships/oleObject" Target="embeddings/oleObject89.bin"/><Relationship Id="rId213" Type="http://schemas.openxmlformats.org/officeDocument/2006/relationships/image" Target="media/image106.wmf"/><Relationship Id="rId218" Type="http://schemas.openxmlformats.org/officeDocument/2006/relationships/oleObject" Target="embeddings/oleObject104.bin"/><Relationship Id="rId234" Type="http://schemas.openxmlformats.org/officeDocument/2006/relationships/image" Target="media/image116.wmf"/><Relationship Id="rId239" Type="http://schemas.openxmlformats.org/officeDocument/2006/relationships/oleObject" Target="embeddings/oleObject115.bin"/><Relationship Id="rId2" Type="http://schemas.openxmlformats.org/officeDocument/2006/relationships/styles" Target="styles.xml"/><Relationship Id="rId29" Type="http://schemas.openxmlformats.org/officeDocument/2006/relationships/oleObject" Target="embeddings/oleObject10.bin"/><Relationship Id="rId250" Type="http://schemas.openxmlformats.org/officeDocument/2006/relationships/image" Target="media/image124.wmf"/><Relationship Id="rId255" Type="http://schemas.openxmlformats.org/officeDocument/2006/relationships/image" Target="media/image126.wmf"/><Relationship Id="rId271" Type="http://schemas.openxmlformats.org/officeDocument/2006/relationships/oleObject" Target="embeddings/oleObject131.bin"/><Relationship Id="rId276" Type="http://schemas.openxmlformats.org/officeDocument/2006/relationships/image" Target="media/image137.wmf"/><Relationship Id="rId292" Type="http://schemas.openxmlformats.org/officeDocument/2006/relationships/fontTable" Target="fontTable.xml"/><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image" Target="media/image24.wmf"/><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image" Target="media/image55.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image" Target="media/image67.wmf"/><Relationship Id="rId157" Type="http://schemas.openxmlformats.org/officeDocument/2006/relationships/image" Target="media/image77.wmf"/><Relationship Id="rId178" Type="http://schemas.openxmlformats.org/officeDocument/2006/relationships/image" Target="media/image86.wmf"/><Relationship Id="rId61" Type="http://schemas.openxmlformats.org/officeDocument/2006/relationships/image" Target="media/image32.wmf"/><Relationship Id="rId82" Type="http://schemas.openxmlformats.org/officeDocument/2006/relationships/image" Target="media/image43.wmf"/><Relationship Id="rId152" Type="http://schemas.openxmlformats.org/officeDocument/2006/relationships/oleObject" Target="embeddings/oleObject72.bin"/><Relationship Id="rId173" Type="http://schemas.openxmlformats.org/officeDocument/2006/relationships/image" Target="media/image83.png"/><Relationship Id="rId194" Type="http://schemas.openxmlformats.org/officeDocument/2006/relationships/oleObject" Target="embeddings/oleObject94.bin"/><Relationship Id="rId199" Type="http://schemas.openxmlformats.org/officeDocument/2006/relationships/image" Target="media/image99.wmf"/><Relationship Id="rId203" Type="http://schemas.openxmlformats.org/officeDocument/2006/relationships/image" Target="media/image101.wmf"/><Relationship Id="rId208" Type="http://schemas.openxmlformats.org/officeDocument/2006/relationships/oleObject" Target="embeddings/oleObject99.bin"/><Relationship Id="rId229" Type="http://schemas.openxmlformats.org/officeDocument/2006/relationships/image" Target="media/image114.wmf"/><Relationship Id="rId19" Type="http://schemas.openxmlformats.org/officeDocument/2006/relationships/oleObject" Target="embeddings/oleObject5.bin"/><Relationship Id="rId224" Type="http://schemas.openxmlformats.org/officeDocument/2006/relationships/image" Target="media/image111.png"/><Relationship Id="rId240" Type="http://schemas.openxmlformats.org/officeDocument/2006/relationships/image" Target="media/image119.wmf"/><Relationship Id="rId245" Type="http://schemas.openxmlformats.org/officeDocument/2006/relationships/oleObject" Target="embeddings/oleObject118.bin"/><Relationship Id="rId261" Type="http://schemas.openxmlformats.org/officeDocument/2006/relationships/image" Target="media/image129.wmf"/><Relationship Id="rId266" Type="http://schemas.openxmlformats.org/officeDocument/2006/relationships/image" Target="media/image132.wmf"/><Relationship Id="rId287" Type="http://schemas.openxmlformats.org/officeDocument/2006/relationships/oleObject" Target="embeddings/oleObject139.bin"/><Relationship Id="rId14" Type="http://schemas.openxmlformats.org/officeDocument/2006/relationships/image" Target="media/image6.wmf"/><Relationship Id="rId30" Type="http://schemas.openxmlformats.org/officeDocument/2006/relationships/image" Target="media/image14.wmf"/><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52.wmf"/><Relationship Id="rId105" Type="http://schemas.openxmlformats.org/officeDocument/2006/relationships/oleObject" Target="embeddings/oleObject46.bin"/><Relationship Id="rId126" Type="http://schemas.openxmlformats.org/officeDocument/2006/relationships/oleObject" Target="embeddings/oleObject59.bin"/><Relationship Id="rId147" Type="http://schemas.openxmlformats.org/officeDocument/2006/relationships/image" Target="media/image71.png"/><Relationship Id="rId168" Type="http://schemas.openxmlformats.org/officeDocument/2006/relationships/oleObject" Target="embeddings/oleObject82.bin"/><Relationship Id="rId282" Type="http://schemas.openxmlformats.org/officeDocument/2006/relationships/image" Target="media/image140.wmf"/><Relationship Id="rId8" Type="http://schemas.openxmlformats.org/officeDocument/2006/relationships/image" Target="media/image2.png"/><Relationship Id="rId51" Type="http://schemas.openxmlformats.org/officeDocument/2006/relationships/image" Target="media/image27.wmf"/><Relationship Id="rId72" Type="http://schemas.openxmlformats.org/officeDocument/2006/relationships/image" Target="media/image38.wmf"/><Relationship Id="rId93" Type="http://schemas.openxmlformats.org/officeDocument/2006/relationships/oleObject" Target="embeddings/oleObject39.bin"/><Relationship Id="rId98" Type="http://schemas.openxmlformats.org/officeDocument/2006/relationships/image" Target="media/image51.wmf"/><Relationship Id="rId121" Type="http://schemas.openxmlformats.org/officeDocument/2006/relationships/oleObject" Target="embeddings/oleObject56.bin"/><Relationship Id="rId142" Type="http://schemas.openxmlformats.org/officeDocument/2006/relationships/image" Target="media/image69.wmf"/><Relationship Id="rId163" Type="http://schemas.openxmlformats.org/officeDocument/2006/relationships/image" Target="media/image79.wmf"/><Relationship Id="rId184" Type="http://schemas.openxmlformats.org/officeDocument/2006/relationships/image" Target="media/image89.wmf"/><Relationship Id="rId189" Type="http://schemas.openxmlformats.org/officeDocument/2006/relationships/image" Target="media/image92.wmf"/><Relationship Id="rId219" Type="http://schemas.openxmlformats.org/officeDocument/2006/relationships/image" Target="media/image109.wmf"/><Relationship Id="rId3" Type="http://schemas.openxmlformats.org/officeDocument/2006/relationships/settings" Target="setting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oleObject" Target="embeddings/oleObject113.bin"/><Relationship Id="rId251" Type="http://schemas.openxmlformats.org/officeDocument/2006/relationships/oleObject" Target="embeddings/oleObject121.bin"/><Relationship Id="rId256" Type="http://schemas.openxmlformats.org/officeDocument/2006/relationships/oleObject" Target="embeddings/oleObject124.bin"/><Relationship Id="rId277" Type="http://schemas.openxmlformats.org/officeDocument/2006/relationships/oleObject" Target="embeddings/oleObject134.bin"/><Relationship Id="rId25" Type="http://schemas.openxmlformats.org/officeDocument/2006/relationships/oleObject" Target="embeddings/oleObject8.bin"/><Relationship Id="rId46" Type="http://schemas.openxmlformats.org/officeDocument/2006/relationships/oleObject" Target="embeddings/oleObject16.bin"/><Relationship Id="rId67" Type="http://schemas.openxmlformats.org/officeDocument/2006/relationships/image" Target="media/image35.wmf"/><Relationship Id="rId116" Type="http://schemas.openxmlformats.org/officeDocument/2006/relationships/oleObject" Target="embeddings/oleObject53.bin"/><Relationship Id="rId137" Type="http://schemas.openxmlformats.org/officeDocument/2006/relationships/oleObject" Target="embeddings/oleObject64.bin"/><Relationship Id="rId158" Type="http://schemas.openxmlformats.org/officeDocument/2006/relationships/oleObject" Target="embeddings/oleObject75.bin"/><Relationship Id="rId272" Type="http://schemas.openxmlformats.org/officeDocument/2006/relationships/image" Target="media/image135.wmf"/><Relationship Id="rId293" Type="http://schemas.openxmlformats.org/officeDocument/2006/relationships/theme" Target="theme/theme1.xml"/><Relationship Id="rId20" Type="http://schemas.openxmlformats.org/officeDocument/2006/relationships/image" Target="media/image9.wmf"/><Relationship Id="rId41" Type="http://schemas.openxmlformats.org/officeDocument/2006/relationships/image" Target="media/image22.wmf"/><Relationship Id="rId62" Type="http://schemas.openxmlformats.org/officeDocument/2006/relationships/oleObject" Target="embeddings/oleObject24.bin"/><Relationship Id="rId83" Type="http://schemas.openxmlformats.org/officeDocument/2006/relationships/oleObject" Target="embeddings/oleObject34.bin"/><Relationship Id="rId88" Type="http://schemas.openxmlformats.org/officeDocument/2006/relationships/image" Target="media/image46.wmf"/><Relationship Id="rId111" Type="http://schemas.openxmlformats.org/officeDocument/2006/relationships/oleObject" Target="embeddings/oleObject50.bin"/><Relationship Id="rId132" Type="http://schemas.openxmlformats.org/officeDocument/2006/relationships/image" Target="media/image65.wmf"/><Relationship Id="rId153" Type="http://schemas.openxmlformats.org/officeDocument/2006/relationships/image" Target="media/image75.wmf"/><Relationship Id="rId174" Type="http://schemas.openxmlformats.org/officeDocument/2006/relationships/image" Target="media/image84.wmf"/><Relationship Id="rId179" Type="http://schemas.openxmlformats.org/officeDocument/2006/relationships/oleObject" Target="embeddings/oleObject87.bin"/><Relationship Id="rId195" Type="http://schemas.openxmlformats.org/officeDocument/2006/relationships/image" Target="media/image95.png"/><Relationship Id="rId209" Type="http://schemas.openxmlformats.org/officeDocument/2006/relationships/image" Target="media/image104.wmf"/><Relationship Id="rId190" Type="http://schemas.openxmlformats.org/officeDocument/2006/relationships/oleObject" Target="embeddings/oleObject92.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12.wmf"/><Relationship Id="rId241" Type="http://schemas.openxmlformats.org/officeDocument/2006/relationships/oleObject" Target="embeddings/oleObject116.bin"/><Relationship Id="rId246" Type="http://schemas.openxmlformats.org/officeDocument/2006/relationships/image" Target="media/image122.wmf"/><Relationship Id="rId267" Type="http://schemas.openxmlformats.org/officeDocument/2006/relationships/oleObject" Target="embeddings/oleObject129.bin"/><Relationship Id="rId288" Type="http://schemas.openxmlformats.org/officeDocument/2006/relationships/image" Target="media/image143.wmf"/><Relationship Id="rId15" Type="http://schemas.openxmlformats.org/officeDocument/2006/relationships/oleObject" Target="embeddings/oleObject3.bin"/><Relationship Id="rId36" Type="http://schemas.openxmlformats.org/officeDocument/2006/relationships/image" Target="media/image19.png"/><Relationship Id="rId57" Type="http://schemas.openxmlformats.org/officeDocument/2006/relationships/image" Target="media/image30.wmf"/><Relationship Id="rId106" Type="http://schemas.openxmlformats.org/officeDocument/2006/relationships/image" Target="media/image54.wmf"/><Relationship Id="rId127" Type="http://schemas.openxmlformats.org/officeDocument/2006/relationships/image" Target="media/image62.wmf"/><Relationship Id="rId262" Type="http://schemas.openxmlformats.org/officeDocument/2006/relationships/oleObject" Target="embeddings/oleObject127.bin"/><Relationship Id="rId283" Type="http://schemas.openxmlformats.org/officeDocument/2006/relationships/oleObject" Target="embeddings/oleObject137.bin"/><Relationship Id="rId10" Type="http://schemas.openxmlformats.org/officeDocument/2006/relationships/image" Target="media/image4.wmf"/><Relationship Id="rId31" Type="http://schemas.openxmlformats.org/officeDocument/2006/relationships/oleObject" Target="embeddings/oleObject11.bin"/><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oleObject" Target="embeddings/oleObject32.bin"/><Relationship Id="rId94" Type="http://schemas.openxmlformats.org/officeDocument/2006/relationships/image" Target="media/image49.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7.bin"/><Relationship Id="rId143" Type="http://schemas.openxmlformats.org/officeDocument/2006/relationships/oleObject" Target="embeddings/oleObject68.bin"/><Relationship Id="rId148" Type="http://schemas.openxmlformats.org/officeDocument/2006/relationships/image" Target="media/image72.wmf"/><Relationship Id="rId164" Type="http://schemas.openxmlformats.org/officeDocument/2006/relationships/oleObject" Target="embeddings/oleObject79.bin"/><Relationship Id="rId169" Type="http://schemas.openxmlformats.org/officeDocument/2006/relationships/image" Target="media/image81.wmf"/><Relationship Id="rId185" Type="http://schemas.openxmlformats.org/officeDocument/2006/relationships/oleObject" Target="embeddings/oleObject90.bin"/><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87.wmf"/><Relationship Id="rId210" Type="http://schemas.openxmlformats.org/officeDocument/2006/relationships/oleObject" Target="embeddings/oleObject100.bin"/><Relationship Id="rId215" Type="http://schemas.openxmlformats.org/officeDocument/2006/relationships/image" Target="media/image107.wmf"/><Relationship Id="rId236" Type="http://schemas.openxmlformats.org/officeDocument/2006/relationships/image" Target="media/image117.wmf"/><Relationship Id="rId257" Type="http://schemas.openxmlformats.org/officeDocument/2006/relationships/image" Target="media/image127.wmf"/><Relationship Id="rId278" Type="http://schemas.openxmlformats.org/officeDocument/2006/relationships/image" Target="media/image138.wmf"/><Relationship Id="rId26" Type="http://schemas.openxmlformats.org/officeDocument/2006/relationships/image" Target="media/image12.wmf"/><Relationship Id="rId231" Type="http://schemas.openxmlformats.org/officeDocument/2006/relationships/image" Target="media/image115.wmf"/><Relationship Id="rId252" Type="http://schemas.openxmlformats.org/officeDocument/2006/relationships/image" Target="media/image125.wmf"/><Relationship Id="rId273" Type="http://schemas.openxmlformats.org/officeDocument/2006/relationships/oleObject" Target="embeddings/oleObject132.bin"/><Relationship Id="rId47" Type="http://schemas.openxmlformats.org/officeDocument/2006/relationships/image" Target="media/image25.wmf"/><Relationship Id="rId68" Type="http://schemas.openxmlformats.org/officeDocument/2006/relationships/oleObject" Target="embeddings/oleObject27.bin"/><Relationship Id="rId89" Type="http://schemas.openxmlformats.org/officeDocument/2006/relationships/oleObject" Target="embeddings/oleObject37.bin"/><Relationship Id="rId112" Type="http://schemas.openxmlformats.org/officeDocument/2006/relationships/image" Target="media/image56.png"/><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5.bin"/><Relationship Id="rId196" Type="http://schemas.openxmlformats.org/officeDocument/2006/relationships/image" Target="media/image96.png"/><Relationship Id="rId200" Type="http://schemas.openxmlformats.org/officeDocument/2006/relationships/oleObject" Target="embeddings/oleObject95.bin"/><Relationship Id="rId16" Type="http://schemas.openxmlformats.org/officeDocument/2006/relationships/image" Target="media/image7.wmf"/><Relationship Id="rId221" Type="http://schemas.openxmlformats.org/officeDocument/2006/relationships/oleObject" Target="embeddings/oleObject106.bin"/><Relationship Id="rId242" Type="http://schemas.openxmlformats.org/officeDocument/2006/relationships/image" Target="media/image120.wmf"/><Relationship Id="rId263" Type="http://schemas.openxmlformats.org/officeDocument/2006/relationships/image" Target="media/image130.wmf"/><Relationship Id="rId284" Type="http://schemas.openxmlformats.org/officeDocument/2006/relationships/image" Target="media/image141.wmf"/><Relationship Id="rId37" Type="http://schemas.openxmlformats.org/officeDocument/2006/relationships/image" Target="media/image20.wmf"/><Relationship Id="rId58" Type="http://schemas.openxmlformats.org/officeDocument/2006/relationships/oleObject" Target="embeddings/oleObject22.bin"/><Relationship Id="rId79" Type="http://schemas.openxmlformats.org/officeDocument/2006/relationships/image" Target="media/image41.wmf"/><Relationship Id="rId102" Type="http://schemas.openxmlformats.org/officeDocument/2006/relationships/oleObject" Target="embeddings/oleObject44.bin"/><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7.wmf"/><Relationship Id="rId165" Type="http://schemas.openxmlformats.org/officeDocument/2006/relationships/image" Target="media/image80.wmf"/><Relationship Id="rId186" Type="http://schemas.openxmlformats.org/officeDocument/2006/relationships/image" Target="media/image90.wmf"/><Relationship Id="rId211" Type="http://schemas.openxmlformats.org/officeDocument/2006/relationships/image" Target="media/image105.wmf"/><Relationship Id="rId232" Type="http://schemas.openxmlformats.org/officeDocument/2006/relationships/oleObject" Target="embeddings/oleObject111.bin"/><Relationship Id="rId253" Type="http://schemas.openxmlformats.org/officeDocument/2006/relationships/oleObject" Target="embeddings/oleObject122.bin"/><Relationship Id="rId274" Type="http://schemas.openxmlformats.org/officeDocument/2006/relationships/image" Target="media/image136.wmf"/><Relationship Id="rId27" Type="http://schemas.openxmlformats.org/officeDocument/2006/relationships/oleObject" Target="embeddings/oleObject9.bin"/><Relationship Id="rId48" Type="http://schemas.openxmlformats.org/officeDocument/2006/relationships/oleObject" Target="embeddings/oleObject17.bin"/><Relationship Id="rId69" Type="http://schemas.openxmlformats.org/officeDocument/2006/relationships/image" Target="media/image36.wmf"/><Relationship Id="rId113" Type="http://schemas.openxmlformats.org/officeDocument/2006/relationships/oleObject" Target="embeddings/oleObject51.bin"/><Relationship Id="rId134" Type="http://schemas.openxmlformats.org/officeDocument/2006/relationships/image" Target="media/image66.wmf"/><Relationship Id="rId80" Type="http://schemas.openxmlformats.org/officeDocument/2006/relationships/oleObject" Target="embeddings/oleObject33.bin"/><Relationship Id="rId155" Type="http://schemas.openxmlformats.org/officeDocument/2006/relationships/image" Target="media/image76.wmf"/><Relationship Id="rId176" Type="http://schemas.openxmlformats.org/officeDocument/2006/relationships/image" Target="media/image85.wmf"/><Relationship Id="rId197" Type="http://schemas.openxmlformats.org/officeDocument/2006/relationships/image" Target="media/image97.png"/><Relationship Id="rId201" Type="http://schemas.openxmlformats.org/officeDocument/2006/relationships/image" Target="media/image100.wmf"/><Relationship Id="rId222" Type="http://schemas.openxmlformats.org/officeDocument/2006/relationships/image" Target="media/image110.wmf"/><Relationship Id="rId243" Type="http://schemas.openxmlformats.org/officeDocument/2006/relationships/oleObject" Target="embeddings/oleObject117.bin"/><Relationship Id="rId264" Type="http://schemas.openxmlformats.org/officeDocument/2006/relationships/oleObject" Target="embeddings/oleObject128.bin"/><Relationship Id="rId285" Type="http://schemas.openxmlformats.org/officeDocument/2006/relationships/oleObject" Target="embeddings/oleObject138.bin"/><Relationship Id="rId17" Type="http://schemas.openxmlformats.org/officeDocument/2006/relationships/oleObject" Target="embeddings/oleObject4.bin"/><Relationship Id="rId38" Type="http://schemas.openxmlformats.org/officeDocument/2006/relationships/oleObject" Target="embeddings/oleObject12.bin"/><Relationship Id="rId59" Type="http://schemas.openxmlformats.org/officeDocument/2006/relationships/image" Target="media/image31.wmf"/><Relationship Id="rId103" Type="http://schemas.openxmlformats.org/officeDocument/2006/relationships/oleObject" Target="embeddings/oleObject45.bin"/><Relationship Id="rId124" Type="http://schemas.openxmlformats.org/officeDocument/2006/relationships/oleObject" Target="embeddings/oleObject58.bin"/><Relationship Id="rId70" Type="http://schemas.openxmlformats.org/officeDocument/2006/relationships/oleObject" Target="embeddings/oleObject28.bin"/><Relationship Id="rId91" Type="http://schemas.openxmlformats.org/officeDocument/2006/relationships/oleObject" Target="embeddings/oleObject38.bin"/><Relationship Id="rId145" Type="http://schemas.openxmlformats.org/officeDocument/2006/relationships/oleObject" Target="embeddings/oleObject69.bin"/><Relationship Id="rId166" Type="http://schemas.openxmlformats.org/officeDocument/2006/relationships/oleObject" Target="embeddings/oleObject80.bin"/><Relationship Id="rId187" Type="http://schemas.openxmlformats.org/officeDocument/2006/relationships/oleObject" Target="embeddings/oleObject91.bin"/><Relationship Id="rId1" Type="http://schemas.openxmlformats.org/officeDocument/2006/relationships/customXml" Target="../customXml/item1.xml"/><Relationship Id="rId212" Type="http://schemas.openxmlformats.org/officeDocument/2006/relationships/oleObject" Target="embeddings/oleObject101.bin"/><Relationship Id="rId233" Type="http://schemas.openxmlformats.org/officeDocument/2006/relationships/oleObject" Target="embeddings/oleObject112.bin"/><Relationship Id="rId254" Type="http://schemas.openxmlformats.org/officeDocument/2006/relationships/oleObject" Target="embeddings/oleObject123.bin"/><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57.wmf"/><Relationship Id="rId275" Type="http://schemas.openxmlformats.org/officeDocument/2006/relationships/oleObject" Target="embeddings/oleObject133.bin"/><Relationship Id="rId60" Type="http://schemas.openxmlformats.org/officeDocument/2006/relationships/oleObject" Target="embeddings/oleObject23.bin"/><Relationship Id="rId81" Type="http://schemas.openxmlformats.org/officeDocument/2006/relationships/image" Target="media/image42.png"/><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6.bin"/><Relationship Id="rId198" Type="http://schemas.openxmlformats.org/officeDocument/2006/relationships/image" Target="media/image98.png"/><Relationship Id="rId202" Type="http://schemas.openxmlformats.org/officeDocument/2006/relationships/oleObject" Target="embeddings/oleObject96.bin"/><Relationship Id="rId223" Type="http://schemas.openxmlformats.org/officeDocument/2006/relationships/oleObject" Target="embeddings/oleObject107.bin"/><Relationship Id="rId244" Type="http://schemas.openxmlformats.org/officeDocument/2006/relationships/image" Target="media/image121.wmf"/><Relationship Id="rId18" Type="http://schemas.openxmlformats.org/officeDocument/2006/relationships/image" Target="media/image8.wmf"/><Relationship Id="rId39" Type="http://schemas.openxmlformats.org/officeDocument/2006/relationships/image" Target="media/image21.wmf"/><Relationship Id="rId265" Type="http://schemas.openxmlformats.org/officeDocument/2006/relationships/image" Target="media/image131.png"/><Relationship Id="rId286" Type="http://schemas.openxmlformats.org/officeDocument/2006/relationships/image" Target="media/image142.wm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46.png"/></Relationships>
</file>

<file path=word/_rels/header1.xml.rels><?xml version="1.0" encoding="UTF-8" standalone="yes"?>
<Relationships xmlns="http://schemas.openxmlformats.org/package/2006/relationships"><Relationship Id="rId3" Type="http://schemas.openxmlformats.org/officeDocument/2006/relationships/image" Target="media/image146.png"/><Relationship Id="rId2" Type="http://schemas.openxmlformats.org/officeDocument/2006/relationships/image" Target="media/image145.png"/><Relationship Id="rId1" Type="http://schemas.openxmlformats.org/officeDocument/2006/relationships/image" Target="media/image14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2"/>
    <customShpInfo spid="_x0000_s2054"/>
    <customShpInfo spid="_x0000_s2058"/>
    <customShpInfo spid="_x0000_s2059"/>
    <customShpInfo spid="_x0000_s1025"/>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1385</Words>
  <Characters>7898</Characters>
  <Application>Microsoft Office Word</Application>
  <DocSecurity>0</DocSecurity>
  <Lines>65</Lines>
  <Paragraphs>18</Paragraphs>
  <ScaleCrop>false</ScaleCrop>
  <Company>Microsoft</Company>
  <LinksUpToDate>false</LinksUpToDate>
  <CharactersWithSpaces>9265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学科网(Zxxk.Com)</dc:creator>
  <cp:lastModifiedBy>2021/9/1 Joe</cp:lastModifiedBy>
  <cp:revision>21</cp:revision>
  <cp:lastPrinted>2013-06-25T01:13:00Z</cp:lastPrinted>
  <dcterms:created xsi:type="dcterms:W3CDTF">2022-01-21T06:43:00Z</dcterms:created>
  <dcterms:modified xsi:type="dcterms:W3CDTF">2026-07-03T22:12:00Z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CCAB5F2D13B04C949D3C113769A8D5DB_12</vt:lpwstr>
  </property>
</Properties>
</file>